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CD" w:rsidRDefault="008753CD" w:rsidP="008753CD">
      <w:pPr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20F3BABF" wp14:editId="414FF653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3CD" w:rsidRDefault="008753CD" w:rsidP="008753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53CD" w:rsidRDefault="008753CD" w:rsidP="008753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53CD" w:rsidRPr="00FD1415" w:rsidRDefault="008753CD" w:rsidP="00875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415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INFORMACIÓN PARA PACIENTES: </w:t>
      </w:r>
      <w:bookmarkStart w:id="0" w:name="_GoBack"/>
      <w:bookmarkEnd w:id="0"/>
      <w:r w:rsidRPr="00FD1415">
        <w:rPr>
          <w:rFonts w:ascii="Times New Roman" w:hAnsi="Times New Roman" w:cs="Times New Roman"/>
          <w:b/>
          <w:sz w:val="24"/>
          <w:szCs w:val="24"/>
          <w:u w:val="single"/>
        </w:rPr>
        <w:br/>
        <w:t>“</w:t>
      </w:r>
      <w:r w:rsidRPr="008753CD">
        <w:rPr>
          <w:rFonts w:ascii="Times New Roman" w:hAnsi="Times New Roman"/>
          <w:b/>
          <w:sz w:val="24"/>
          <w:szCs w:val="24"/>
          <w:u w:val="single"/>
        </w:rPr>
        <w:t>ESCLEROTERAPIA</w:t>
      </w:r>
      <w:r w:rsidRPr="00FD1415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8753CD" w:rsidRPr="007D4E74" w:rsidRDefault="008753CD" w:rsidP="008753CD">
      <w:pPr>
        <w:tabs>
          <w:tab w:val="center" w:pos="4986"/>
          <w:tab w:val="left" w:pos="68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384D3C">
        <w:rPr>
          <w:sz w:val="24"/>
          <w:szCs w:val="24"/>
          <w:lang w:val="es-ES_tradnl"/>
        </w:rPr>
        <w:br/>
      </w:r>
      <w:r w:rsidRPr="007D4E74">
        <w:rPr>
          <w:rFonts w:ascii="Times New Roman" w:hAnsi="Times New Roman" w:cs="Times New Roman"/>
          <w:sz w:val="24"/>
          <w:szCs w:val="24"/>
        </w:rPr>
        <w:t>El presente documento permite entregar información al paciente respecto a la cirugía específica  a realizar,  por lo que NO CONSTITUYE  EL CONSENTIMIENTO INFORMADO.</w:t>
      </w:r>
    </w:p>
    <w:p w:rsidR="008753CD" w:rsidRPr="007D4E74" w:rsidRDefault="008753CD" w:rsidP="008753CD">
      <w:pPr>
        <w:tabs>
          <w:tab w:val="left" w:pos="3135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D4E74">
        <w:rPr>
          <w:rFonts w:ascii="Times New Roman" w:hAnsi="Times New Roman" w:cs="Times New Roman"/>
          <w:sz w:val="24"/>
          <w:szCs w:val="24"/>
        </w:rPr>
        <w:t xml:space="preserve">El  CONSENTIMIENTO INFORMADO, debe ser  llenado en el formulario en  la página web: www.hospitalcurico.cl,  en el enlace: </w:t>
      </w:r>
      <w:hyperlink r:id="rId8" w:history="1">
        <w:r w:rsidRPr="007D4E74">
          <w:rPr>
            <w:rStyle w:val="Hipervnculo"/>
            <w:rFonts w:ascii="Times New Roman" w:hAnsi="Times New Roman" w:cs="Times New Roman"/>
            <w:b/>
            <w:i/>
            <w:color w:val="auto"/>
            <w:sz w:val="24"/>
            <w:szCs w:val="24"/>
          </w:rPr>
          <w:t>https://intranet.hospitalcurico.cl/projects/consentimiento</w:t>
        </w:r>
      </w:hyperlink>
    </w:p>
    <w:p w:rsidR="00734517" w:rsidRPr="00734517" w:rsidRDefault="00734517" w:rsidP="00875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34517" w:rsidRDefault="00734517" w:rsidP="008753CD">
      <w:pPr>
        <w:tabs>
          <w:tab w:val="left" w:pos="31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734517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Objetivos del Procedimiento: </w:t>
      </w:r>
    </w:p>
    <w:p w:rsidR="008753CD" w:rsidRPr="00734517" w:rsidRDefault="008753CD" w:rsidP="008753CD">
      <w:pPr>
        <w:tabs>
          <w:tab w:val="left" w:pos="31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734517" w:rsidRDefault="00734517" w:rsidP="008753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34517">
        <w:rPr>
          <w:rFonts w:ascii="Times New Roman" w:eastAsia="Times New Roman" w:hAnsi="Times New Roman" w:cs="Times New Roman"/>
          <w:sz w:val="24"/>
          <w:szCs w:val="24"/>
          <w:lang w:eastAsia="es-CL"/>
        </w:rPr>
        <w:t>El Dr.________________________ me ha explicado completamente la naturaleza de la enfermedad y los fines d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e la escleroterapia</w:t>
      </w:r>
      <w:r w:rsidRPr="00734517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. </w:t>
      </w:r>
      <w:r w:rsidRPr="00734517">
        <w:rPr>
          <w:rFonts w:ascii="Calibri" w:eastAsia="Calibri" w:hAnsi="Calibri" w:cs="Times New Roman"/>
          <w:sz w:val="20"/>
          <w:szCs w:val="20"/>
          <w:lang w:eastAsia="es-CL"/>
        </w:rPr>
        <w:t xml:space="preserve"> </w:t>
      </w:r>
      <w:r w:rsidRPr="00734517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El objetivo del tratamiento 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es </w:t>
      </w:r>
      <w:r w:rsidRPr="00734517">
        <w:rPr>
          <w:rFonts w:ascii="Times New Roman" w:eastAsia="Times New Roman" w:hAnsi="Times New Roman" w:cs="Times New Roman"/>
          <w:sz w:val="24"/>
          <w:szCs w:val="24"/>
          <w:lang w:eastAsia="es-CL"/>
        </w:rPr>
        <w:t>mejorar la aparien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cia estética de las arañas vasculares, </w:t>
      </w:r>
      <w:r w:rsidRPr="00734517">
        <w:rPr>
          <w:rFonts w:ascii="Times New Roman" w:eastAsia="Times New Roman" w:hAnsi="Times New Roman" w:cs="Times New Roman"/>
          <w:sz w:val="24"/>
          <w:szCs w:val="24"/>
          <w:lang w:eastAsia="es-CL"/>
        </w:rPr>
        <w:t>tratar pequeñas várices en las piernas, y aliviar síntomas relacionados tales como dolor, quemazón, hinchazón y calambres.</w:t>
      </w:r>
    </w:p>
    <w:p w:rsidR="00734517" w:rsidRPr="00734517" w:rsidRDefault="00734517" w:rsidP="00875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734517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Descripción del Procedimiento: </w:t>
      </w:r>
    </w:p>
    <w:p w:rsidR="00734517" w:rsidRPr="00734517" w:rsidRDefault="00734517" w:rsidP="00875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734517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La 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escleroterapia es un procedimiento ambulatorio, </w:t>
      </w:r>
      <w:r w:rsidR="00221D9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el cual </w:t>
      </w:r>
      <w:r w:rsidRPr="00734517">
        <w:rPr>
          <w:rFonts w:ascii="Times New Roman" w:eastAsia="Times New Roman" w:hAnsi="Times New Roman" w:cs="Times New Roman"/>
          <w:sz w:val="24"/>
          <w:szCs w:val="24"/>
          <w:lang w:eastAsia="es-CL"/>
        </w:rPr>
        <w:t>consiste en inyectar una solución que se introduce directamente e</w:t>
      </w:r>
      <w:r w:rsidR="00221D99">
        <w:rPr>
          <w:rFonts w:ascii="Times New Roman" w:eastAsia="Times New Roman" w:hAnsi="Times New Roman" w:cs="Times New Roman"/>
          <w:sz w:val="24"/>
          <w:szCs w:val="24"/>
          <w:lang w:eastAsia="es-CL"/>
        </w:rPr>
        <w:t>n las venas que desean tratarse a medida que el procedimiento sigue</w:t>
      </w:r>
      <w:r w:rsidR="00221D99" w:rsidRPr="00221D99">
        <w:rPr>
          <w:rFonts w:ascii="Times New Roman" w:eastAsia="Times New Roman" w:hAnsi="Times New Roman" w:cs="Times New Roman"/>
          <w:sz w:val="24"/>
          <w:szCs w:val="24"/>
          <w:lang w:eastAsia="es-CL"/>
        </w:rPr>
        <w:t>, se siente</w:t>
      </w:r>
      <w:r w:rsidR="00221D99">
        <w:rPr>
          <w:rFonts w:ascii="Times New Roman" w:eastAsia="Times New Roman" w:hAnsi="Times New Roman" w:cs="Times New Roman"/>
          <w:sz w:val="24"/>
          <w:szCs w:val="24"/>
          <w:lang w:eastAsia="es-CL"/>
        </w:rPr>
        <w:t>n</w:t>
      </w:r>
      <w:r w:rsidR="00221D99" w:rsidRPr="00221D9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pequeños pinchazos de aguja y posiblemente una suave sensación de quemazón. El número de venas tratadas en una sesión varía, y depende del tamaño y sitio de las venas.</w:t>
      </w:r>
    </w:p>
    <w:p w:rsidR="00734517" w:rsidRDefault="00734517" w:rsidP="00875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734517" w:rsidRPr="00734517" w:rsidRDefault="00734517" w:rsidP="00875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734517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Riesgos:</w:t>
      </w:r>
    </w:p>
    <w:p w:rsidR="00734517" w:rsidRPr="00734517" w:rsidRDefault="00734517" w:rsidP="00875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34517">
        <w:rPr>
          <w:rFonts w:ascii="Times New Roman" w:eastAsia="Times New Roman" w:hAnsi="Times New Roman" w:cs="Times New Roman"/>
          <w:sz w:val="24"/>
          <w:szCs w:val="24"/>
          <w:lang w:eastAsia="es-CL"/>
        </w:rPr>
        <w:t>Asimismo he sido informado de los beneficios, complicaciones, molestias concomitantes y riesgos que pueden producirse. Los riesgos incluyen la formación de coágulos de sangre en las venas, inflamación severa,</w:t>
      </w:r>
      <w:r w:rsidR="002658E7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dolor,</w:t>
      </w:r>
      <w:r w:rsidRPr="00734517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reacciones alérgicas adve</w:t>
      </w:r>
      <w:r w:rsidR="002658E7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rsas a la solución </w:t>
      </w:r>
      <w:proofErr w:type="spellStart"/>
      <w:r w:rsidR="002658E7">
        <w:rPr>
          <w:rFonts w:ascii="Times New Roman" w:eastAsia="Times New Roman" w:hAnsi="Times New Roman" w:cs="Times New Roman"/>
          <w:sz w:val="24"/>
          <w:szCs w:val="24"/>
          <w:lang w:eastAsia="es-CL"/>
        </w:rPr>
        <w:t>esclerosante</w:t>
      </w:r>
      <w:proofErr w:type="spellEnd"/>
      <w:r w:rsidR="002658E7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, máculas </w:t>
      </w:r>
      <w:proofErr w:type="spellStart"/>
      <w:r w:rsidR="002658E7">
        <w:rPr>
          <w:rFonts w:ascii="Times New Roman" w:eastAsia="Times New Roman" w:hAnsi="Times New Roman" w:cs="Times New Roman"/>
          <w:sz w:val="24"/>
          <w:szCs w:val="24"/>
          <w:lang w:eastAsia="es-CL"/>
        </w:rPr>
        <w:t>hipercrómicas</w:t>
      </w:r>
      <w:proofErr w:type="spellEnd"/>
      <w:r w:rsidR="002658E7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proofErr w:type="spellStart"/>
      <w:r w:rsidR="002658E7">
        <w:rPr>
          <w:rFonts w:ascii="Times New Roman" w:eastAsia="Times New Roman" w:hAnsi="Times New Roman" w:cs="Times New Roman"/>
          <w:sz w:val="24"/>
          <w:szCs w:val="24"/>
          <w:lang w:eastAsia="es-CL"/>
        </w:rPr>
        <w:t>postinflamatorias</w:t>
      </w:r>
      <w:proofErr w:type="spellEnd"/>
      <w:r w:rsidR="002658E7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(manchas oscuras) que mejoran con el tiempo y úlceras.</w:t>
      </w:r>
    </w:p>
    <w:p w:rsidR="00734517" w:rsidRPr="00734517" w:rsidRDefault="00734517" w:rsidP="00875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34517" w:rsidRPr="00734517" w:rsidRDefault="00734517" w:rsidP="00875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734517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Alternativas Al Procedimiento Propuesto:</w:t>
      </w:r>
    </w:p>
    <w:p w:rsidR="00734517" w:rsidRPr="002658E7" w:rsidRDefault="00734517" w:rsidP="00875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34517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Dependiendo de la patología a tratar existen ciertas alternativas, </w:t>
      </w:r>
      <w:r w:rsidR="002658E7">
        <w:rPr>
          <w:rFonts w:ascii="Times New Roman" w:eastAsia="Times New Roman" w:hAnsi="Times New Roman" w:cs="Times New Roman"/>
          <w:i/>
          <w:sz w:val="24"/>
          <w:szCs w:val="24"/>
          <w:lang w:eastAsia="es-CL"/>
        </w:rPr>
        <w:t>láser,</w:t>
      </w:r>
      <w:r w:rsidR="00A613B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cirugía. </w:t>
      </w:r>
    </w:p>
    <w:p w:rsidR="00734517" w:rsidRPr="00734517" w:rsidRDefault="00734517" w:rsidP="00875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34517" w:rsidRPr="00734517" w:rsidRDefault="00734517" w:rsidP="00875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734517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Mecanismo Para Solicitar Más Información:                                                                                        </w:t>
      </w:r>
    </w:p>
    <w:p w:rsidR="00734517" w:rsidRPr="00734517" w:rsidRDefault="00734517" w:rsidP="00875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734517">
        <w:rPr>
          <w:rFonts w:ascii="Times New Roman" w:eastAsia="Times New Roman" w:hAnsi="Times New Roman" w:cs="Times New Roman"/>
          <w:sz w:val="24"/>
          <w:szCs w:val="24"/>
          <w:lang w:eastAsia="es-CL"/>
        </w:rPr>
        <w:t>Se me señala además que puedo solicitar más información cuando lo requiera con Médico y/o Enfermero(a) pertenecientes al policlínico de Dermatología. Cabe destacar que la  decisión puede ser cambiada si así lo cree necesario, después de haber firmado.</w:t>
      </w:r>
    </w:p>
    <w:p w:rsidR="00734517" w:rsidRPr="00734517" w:rsidRDefault="00734517" w:rsidP="00875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34517" w:rsidRDefault="00734517" w:rsidP="0073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A613B4" w:rsidRDefault="00A613B4" w:rsidP="0073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540E24" w:rsidRDefault="00540E24" w:rsidP="00540E24">
      <w:pPr>
        <w:pStyle w:val="Default"/>
        <w:rPr>
          <w:sz w:val="23"/>
          <w:szCs w:val="23"/>
        </w:rPr>
      </w:pPr>
    </w:p>
    <w:sectPr w:rsidR="00540E24" w:rsidSect="00D42F14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D96" w:rsidRDefault="008A0D96" w:rsidP="00734517">
      <w:pPr>
        <w:spacing w:after="0" w:line="240" w:lineRule="auto"/>
      </w:pPr>
      <w:r>
        <w:separator/>
      </w:r>
    </w:p>
  </w:endnote>
  <w:endnote w:type="continuationSeparator" w:id="0">
    <w:p w:rsidR="008A0D96" w:rsidRDefault="008A0D96" w:rsidP="0073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D96" w:rsidRDefault="008A0D96" w:rsidP="00734517">
      <w:pPr>
        <w:spacing w:after="0" w:line="240" w:lineRule="auto"/>
      </w:pPr>
      <w:r>
        <w:separator/>
      </w:r>
    </w:p>
  </w:footnote>
  <w:footnote w:type="continuationSeparator" w:id="0">
    <w:p w:rsidR="008A0D96" w:rsidRDefault="008A0D96" w:rsidP="00734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7F"/>
    <w:rsid w:val="00221D99"/>
    <w:rsid w:val="002658E7"/>
    <w:rsid w:val="00540E24"/>
    <w:rsid w:val="00683F62"/>
    <w:rsid w:val="00705795"/>
    <w:rsid w:val="00734517"/>
    <w:rsid w:val="007706D2"/>
    <w:rsid w:val="00791D7F"/>
    <w:rsid w:val="007B2468"/>
    <w:rsid w:val="008753CD"/>
    <w:rsid w:val="008A0D96"/>
    <w:rsid w:val="00A613B4"/>
    <w:rsid w:val="00B76527"/>
    <w:rsid w:val="00D7170D"/>
    <w:rsid w:val="00E33D58"/>
    <w:rsid w:val="00F9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73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3451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34517"/>
    <w:rPr>
      <w:vertAlign w:val="superscript"/>
    </w:rPr>
  </w:style>
  <w:style w:type="paragraph" w:customStyle="1" w:styleId="Default">
    <w:name w:val="Default"/>
    <w:rsid w:val="007345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character" w:styleId="Hipervnculo">
    <w:name w:val="Hyperlink"/>
    <w:rsid w:val="008753CD"/>
    <w:rPr>
      <w:color w:val="00598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73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3451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34517"/>
    <w:rPr>
      <w:vertAlign w:val="superscript"/>
    </w:rPr>
  </w:style>
  <w:style w:type="paragraph" w:customStyle="1" w:styleId="Default">
    <w:name w:val="Default"/>
    <w:rsid w:val="007345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character" w:styleId="Hipervnculo">
    <w:name w:val="Hyperlink"/>
    <w:rsid w:val="008753CD"/>
    <w:rPr>
      <w:color w:val="00598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hospitalcurico.cl/projects/consentimient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Calidad</cp:lastModifiedBy>
  <cp:revision>3</cp:revision>
  <dcterms:created xsi:type="dcterms:W3CDTF">2018-08-03T20:19:00Z</dcterms:created>
  <dcterms:modified xsi:type="dcterms:W3CDTF">2021-06-08T13:44:00Z</dcterms:modified>
</cp:coreProperties>
</file>