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59" w:rsidRDefault="00571E59" w:rsidP="00571E59">
      <w:pPr>
        <w:rPr>
          <w:sz w:val="24"/>
          <w:szCs w:val="24"/>
        </w:rPr>
      </w:pPr>
      <w:bookmarkStart w:id="0" w:name="_GoBack"/>
      <w:r>
        <w:rPr>
          <w:b/>
        </w:rPr>
        <w:tab/>
      </w:r>
      <w:r>
        <w:rPr>
          <w:b/>
        </w:rPr>
        <w:tab/>
      </w:r>
      <w:r>
        <w:rPr>
          <w:b/>
        </w:rPr>
        <w:tab/>
      </w:r>
      <w:r>
        <w:rPr>
          <w:noProof/>
          <w:lang w:val="es-CL"/>
        </w:rPr>
        <w:drawing>
          <wp:anchor distT="0" distB="0" distL="114300" distR="114300" simplePos="0" relativeHeight="251666432" behindDoc="1" locked="0" layoutInCell="1" allowOverlap="1" wp14:anchorId="7C216719" wp14:editId="287D1202">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571E59" w:rsidRDefault="00571E59" w:rsidP="00571E59">
      <w:pPr>
        <w:autoSpaceDE w:val="0"/>
        <w:autoSpaceDN w:val="0"/>
        <w:adjustRightInd w:val="0"/>
        <w:jc w:val="center"/>
        <w:rPr>
          <w:b/>
          <w:sz w:val="24"/>
          <w:szCs w:val="24"/>
          <w:u w:val="single"/>
        </w:rPr>
      </w:pPr>
    </w:p>
    <w:p w:rsidR="00571E59" w:rsidRPr="00571E59" w:rsidRDefault="00571E59" w:rsidP="00571E59">
      <w:pPr>
        <w:autoSpaceDE w:val="0"/>
        <w:autoSpaceDN w:val="0"/>
        <w:adjustRightInd w:val="0"/>
        <w:jc w:val="center"/>
        <w:rPr>
          <w:rFonts w:ascii="Times New Roman" w:hAnsi="Times New Roman" w:cs="Times New Roman"/>
          <w:b/>
          <w:sz w:val="24"/>
          <w:szCs w:val="24"/>
          <w:u w:val="single"/>
        </w:rPr>
      </w:pPr>
    </w:p>
    <w:p w:rsidR="00571E59" w:rsidRDefault="00571E59" w:rsidP="00571E59">
      <w:pPr>
        <w:jc w:val="center"/>
        <w:rPr>
          <w:rFonts w:ascii="Times New Roman" w:hAnsi="Times New Roman" w:cs="Times New Roman"/>
          <w:b/>
          <w:sz w:val="24"/>
          <w:szCs w:val="24"/>
          <w:u w:val="single"/>
        </w:rPr>
      </w:pPr>
    </w:p>
    <w:p w:rsidR="00571E59" w:rsidRDefault="00571E59" w:rsidP="00571E59">
      <w:pPr>
        <w:jc w:val="center"/>
        <w:rPr>
          <w:b/>
          <w:sz w:val="24"/>
          <w:szCs w:val="24"/>
          <w:u w:val="single"/>
          <w:lang w:val="es-ES_tradnl"/>
        </w:rPr>
      </w:pPr>
      <w:r w:rsidRPr="00571E59">
        <w:rPr>
          <w:rFonts w:ascii="Times New Roman" w:hAnsi="Times New Roman" w:cs="Times New Roman"/>
          <w:b/>
          <w:sz w:val="24"/>
          <w:szCs w:val="24"/>
          <w:u w:val="single"/>
        </w:rPr>
        <w:t xml:space="preserve">INFORMACIÓN PARA PACIENTES: </w:t>
      </w:r>
      <w:r w:rsidRPr="00571E59">
        <w:rPr>
          <w:rFonts w:ascii="Times New Roman" w:hAnsi="Times New Roman" w:cs="Times New Roman"/>
          <w:b/>
          <w:sz w:val="24"/>
          <w:szCs w:val="24"/>
          <w:u w:val="single"/>
        </w:rPr>
        <w:br/>
        <w:t>“</w:t>
      </w:r>
      <w:r w:rsidRPr="00571E59">
        <w:rPr>
          <w:rFonts w:ascii="Times New Roman" w:hAnsi="Times New Roman" w:cs="Times New Roman"/>
          <w:b/>
          <w:sz w:val="24"/>
          <w:szCs w:val="24"/>
          <w:u w:val="single"/>
        </w:rPr>
        <w:t>EXTRACCIÓN DE GRANULOMA Y/O QUISTE INFLAMATORIO MAXILAR</w:t>
      </w:r>
      <w:r w:rsidRPr="00571E59">
        <w:rPr>
          <w:rFonts w:ascii="Times New Roman" w:hAnsi="Times New Roman" w:cs="Times New Roman"/>
          <w:b/>
          <w:sz w:val="24"/>
          <w:szCs w:val="24"/>
          <w:u w:val="single"/>
        </w:rPr>
        <w:t>”</w:t>
      </w:r>
      <w:r>
        <w:rPr>
          <w:b/>
          <w:sz w:val="24"/>
          <w:szCs w:val="24"/>
          <w:u w:val="single"/>
          <w:lang w:val="es-ES_tradnl"/>
        </w:rPr>
        <w:br/>
      </w:r>
    </w:p>
    <w:p w:rsidR="00571E59" w:rsidRDefault="00571E59" w:rsidP="00571E59">
      <w:pPr>
        <w:autoSpaceDE w:val="0"/>
        <w:autoSpaceDN w:val="0"/>
        <w:adjustRightInd w:val="0"/>
        <w:jc w:val="center"/>
        <w:rPr>
          <w:rFonts w:eastAsia="Calibri"/>
          <w:b/>
          <w:bCs/>
          <w:sz w:val="24"/>
          <w:szCs w:val="24"/>
          <w:u w:val="single"/>
          <w:lang w:val="es-CL" w:eastAsia="en-US"/>
        </w:rPr>
      </w:pPr>
    </w:p>
    <w:p w:rsidR="00571E59" w:rsidRPr="00571E59" w:rsidRDefault="00571E59" w:rsidP="00571E59">
      <w:pPr>
        <w:jc w:val="both"/>
        <w:rPr>
          <w:rFonts w:ascii="Times New Roman" w:hAnsi="Times New Roman" w:cs="Times New Roman"/>
          <w:sz w:val="24"/>
          <w:szCs w:val="24"/>
          <w:lang w:eastAsia="es-ES"/>
        </w:rPr>
      </w:pPr>
      <w:r w:rsidRPr="00571E59">
        <w:rPr>
          <w:rFonts w:ascii="Times New Roman" w:hAnsi="Times New Roman" w:cs="Times New Roman"/>
          <w:sz w:val="24"/>
          <w:szCs w:val="24"/>
        </w:rPr>
        <w:t>El presente documento permite entregar información al paciente respecto a la cirugía específica  a realizar,  por lo que NO CONSTITUYE  EL CONSENTIMIENTO INFORMADO.</w:t>
      </w:r>
    </w:p>
    <w:p w:rsidR="00571E59" w:rsidRPr="00571E59" w:rsidRDefault="00571E59" w:rsidP="00571E59">
      <w:pPr>
        <w:jc w:val="both"/>
        <w:rPr>
          <w:rFonts w:ascii="Times New Roman" w:hAnsi="Times New Roman" w:cs="Times New Roman"/>
          <w:sz w:val="24"/>
          <w:szCs w:val="24"/>
        </w:rPr>
      </w:pPr>
    </w:p>
    <w:p w:rsidR="00571E59" w:rsidRPr="00571E59" w:rsidRDefault="00571E59" w:rsidP="00571E59">
      <w:pPr>
        <w:tabs>
          <w:tab w:val="left" w:pos="3135"/>
        </w:tabs>
        <w:jc w:val="both"/>
        <w:rPr>
          <w:rStyle w:val="Hipervnculo"/>
          <w:rFonts w:ascii="Times New Roman" w:hAnsi="Times New Roman" w:cs="Times New Roman"/>
          <w:b/>
          <w:i/>
          <w:color w:val="auto"/>
          <w:sz w:val="24"/>
          <w:szCs w:val="24"/>
        </w:rPr>
      </w:pPr>
      <w:r w:rsidRPr="00571E59">
        <w:rPr>
          <w:rFonts w:ascii="Times New Roman" w:hAnsi="Times New Roman" w:cs="Times New Roman"/>
          <w:sz w:val="24"/>
          <w:szCs w:val="24"/>
        </w:rPr>
        <w:t xml:space="preserve">El  CONSENTIMIENTO INFORMADO, debe ser  llenado en el formulario en  la página web: www.hospitalcurico.cl,  en el enlace: </w:t>
      </w:r>
      <w:hyperlink r:id="rId9" w:history="1">
        <w:r w:rsidRPr="00571E59">
          <w:rPr>
            <w:rStyle w:val="Hipervnculo"/>
            <w:rFonts w:ascii="Times New Roman" w:hAnsi="Times New Roman" w:cs="Times New Roman"/>
            <w:b/>
            <w:i/>
            <w:color w:val="auto"/>
            <w:sz w:val="24"/>
            <w:szCs w:val="24"/>
          </w:rPr>
          <w:t>https://intranet.hospitalcurico.cl/projects/consentimiento</w:t>
        </w:r>
      </w:hyperlink>
    </w:p>
    <w:bookmarkEnd w:id="0"/>
    <w:p w:rsidR="00272341" w:rsidRPr="00571E59" w:rsidRDefault="00272341" w:rsidP="00571E59">
      <w:pPr>
        <w:jc w:val="both"/>
        <w:rPr>
          <w:rFonts w:ascii="Times New Roman" w:hAnsi="Times New Roman" w:cs="Times New Roman"/>
          <w:b/>
          <w:sz w:val="24"/>
          <w:szCs w:val="24"/>
        </w:rPr>
      </w:pPr>
    </w:p>
    <w:p w:rsidR="00272341" w:rsidRPr="00571E59" w:rsidRDefault="00272341" w:rsidP="00571E59">
      <w:pPr>
        <w:jc w:val="both"/>
        <w:rPr>
          <w:rFonts w:ascii="Times New Roman" w:hAnsi="Times New Roman" w:cs="Times New Roman"/>
          <w:sz w:val="24"/>
          <w:szCs w:val="24"/>
        </w:rPr>
      </w:pPr>
    </w:p>
    <w:p w:rsidR="000021F2" w:rsidRPr="00571E59" w:rsidRDefault="000021F2" w:rsidP="00571E59">
      <w:pPr>
        <w:jc w:val="both"/>
        <w:rPr>
          <w:rFonts w:ascii="Times New Roman" w:hAnsi="Times New Roman" w:cs="Times New Roman"/>
          <w:b/>
          <w:sz w:val="24"/>
          <w:szCs w:val="24"/>
        </w:rPr>
      </w:pPr>
      <w:r w:rsidRPr="00571E59">
        <w:rPr>
          <w:rFonts w:ascii="Times New Roman" w:hAnsi="Times New Roman" w:cs="Times New Roman"/>
          <w:b/>
          <w:sz w:val="24"/>
          <w:szCs w:val="24"/>
        </w:rPr>
        <w:t>Objetivos del procedimiento:</w:t>
      </w:r>
    </w:p>
    <w:p w:rsidR="0037349F" w:rsidRPr="00571E59" w:rsidRDefault="00E75767" w:rsidP="00571E59">
      <w:pPr>
        <w:jc w:val="both"/>
        <w:rPr>
          <w:rFonts w:ascii="Times New Roman" w:hAnsi="Times New Roman" w:cs="Times New Roman"/>
          <w:color w:val="808080"/>
          <w:sz w:val="24"/>
          <w:szCs w:val="24"/>
          <w:lang w:val="es-CL"/>
        </w:rPr>
      </w:pPr>
      <w:r w:rsidRPr="00571E59">
        <w:rPr>
          <w:rFonts w:ascii="Times New Roman" w:hAnsi="Times New Roman" w:cs="Times New Roman"/>
          <w:sz w:val="24"/>
          <w:szCs w:val="24"/>
          <w:lang w:val="es-CL"/>
        </w:rPr>
        <w:t xml:space="preserve">Extraer </w:t>
      </w:r>
      <w:r w:rsidR="00B93024" w:rsidRPr="00571E59">
        <w:rPr>
          <w:rFonts w:ascii="Times New Roman" w:hAnsi="Times New Roman" w:cs="Times New Roman"/>
          <w:sz w:val="24"/>
          <w:szCs w:val="24"/>
          <w:lang w:val="es-CL"/>
        </w:rPr>
        <w:t>quiste de origen dentario ubicado en el interior del hueso maxilar</w:t>
      </w:r>
      <w:r w:rsidR="00E93FAE" w:rsidRPr="00571E59">
        <w:rPr>
          <w:rFonts w:ascii="Times New Roman" w:hAnsi="Times New Roman" w:cs="Times New Roman"/>
          <w:sz w:val="24"/>
          <w:szCs w:val="24"/>
          <w:lang w:val="es-CL"/>
        </w:rPr>
        <w:t>.</w:t>
      </w:r>
      <w:r w:rsidR="0037349F" w:rsidRPr="00571E59">
        <w:rPr>
          <w:rFonts w:ascii="Times New Roman" w:hAnsi="Times New Roman" w:cs="Times New Roman"/>
          <w:b/>
          <w:sz w:val="24"/>
          <w:szCs w:val="24"/>
        </w:rPr>
        <w:t xml:space="preserve">                                                                                   </w:t>
      </w:r>
    </w:p>
    <w:p w:rsidR="002A11BE" w:rsidRPr="00571E59" w:rsidRDefault="002A11BE" w:rsidP="00571E59">
      <w:pPr>
        <w:jc w:val="both"/>
        <w:rPr>
          <w:rFonts w:ascii="Times New Roman" w:hAnsi="Times New Roman" w:cs="Times New Roman"/>
          <w:b/>
          <w:sz w:val="24"/>
          <w:szCs w:val="24"/>
        </w:rPr>
      </w:pPr>
    </w:p>
    <w:p w:rsidR="000021F2" w:rsidRPr="00571E59" w:rsidRDefault="000021F2" w:rsidP="00571E59">
      <w:pPr>
        <w:jc w:val="both"/>
        <w:rPr>
          <w:rFonts w:ascii="Times New Roman" w:hAnsi="Times New Roman" w:cs="Times New Roman"/>
          <w:b/>
          <w:sz w:val="24"/>
          <w:szCs w:val="24"/>
        </w:rPr>
      </w:pPr>
      <w:r w:rsidRPr="00571E59">
        <w:rPr>
          <w:rFonts w:ascii="Times New Roman" w:hAnsi="Times New Roman" w:cs="Times New Roman"/>
          <w:b/>
          <w:sz w:val="24"/>
          <w:szCs w:val="24"/>
        </w:rPr>
        <w:t>Descripci</w:t>
      </w:r>
      <w:r w:rsidR="003701E3" w:rsidRPr="00571E59">
        <w:rPr>
          <w:rFonts w:ascii="Times New Roman" w:hAnsi="Times New Roman" w:cs="Times New Roman"/>
          <w:b/>
          <w:sz w:val="24"/>
          <w:szCs w:val="24"/>
        </w:rPr>
        <w:t>ón</w:t>
      </w:r>
      <w:r w:rsidRPr="00571E59">
        <w:rPr>
          <w:rFonts w:ascii="Times New Roman" w:hAnsi="Times New Roman" w:cs="Times New Roman"/>
          <w:b/>
          <w:sz w:val="24"/>
          <w:szCs w:val="24"/>
        </w:rPr>
        <w:t xml:space="preserve"> del procedimiento:</w:t>
      </w:r>
    </w:p>
    <w:p w:rsidR="003701E3" w:rsidRPr="00571E59" w:rsidRDefault="009B4919" w:rsidP="00571E59">
      <w:pPr>
        <w:jc w:val="both"/>
        <w:rPr>
          <w:rFonts w:ascii="Times New Roman" w:hAnsi="Times New Roman" w:cs="Times New Roman"/>
          <w:sz w:val="24"/>
          <w:szCs w:val="24"/>
          <w:lang w:val="es-CL"/>
        </w:rPr>
      </w:pPr>
      <w:r w:rsidRPr="00571E59">
        <w:rPr>
          <w:rFonts w:ascii="Times New Roman" w:hAnsi="Times New Roman" w:cs="Times New Roman"/>
          <w:sz w:val="24"/>
          <w:szCs w:val="24"/>
          <w:lang w:val="es-CL"/>
        </w:rPr>
        <w:t>Bajo anestesia local</w:t>
      </w:r>
      <w:r w:rsidR="00DD5C36" w:rsidRPr="00571E59">
        <w:rPr>
          <w:rFonts w:ascii="Times New Roman" w:hAnsi="Times New Roman" w:cs="Times New Roman"/>
          <w:sz w:val="24"/>
          <w:szCs w:val="24"/>
          <w:lang w:val="es-CL"/>
        </w:rPr>
        <w:t>,</w:t>
      </w:r>
      <w:r w:rsidRPr="00571E59">
        <w:rPr>
          <w:rFonts w:ascii="Times New Roman" w:hAnsi="Times New Roman" w:cs="Times New Roman"/>
          <w:sz w:val="24"/>
          <w:szCs w:val="24"/>
          <w:lang w:val="es-CL"/>
        </w:rPr>
        <w:t xml:space="preserve"> se realiza</w:t>
      </w:r>
      <w:r w:rsidR="00E75767" w:rsidRPr="00571E59">
        <w:rPr>
          <w:rFonts w:ascii="Times New Roman" w:hAnsi="Times New Roman" w:cs="Times New Roman"/>
          <w:sz w:val="24"/>
          <w:szCs w:val="24"/>
          <w:lang w:val="es-CL"/>
        </w:rPr>
        <w:t xml:space="preserve"> una incisión en la encía que se encuentra </w:t>
      </w:r>
      <w:r w:rsidR="00B93024" w:rsidRPr="00571E59">
        <w:rPr>
          <w:rFonts w:ascii="Times New Roman" w:hAnsi="Times New Roman" w:cs="Times New Roman"/>
          <w:sz w:val="24"/>
          <w:szCs w:val="24"/>
          <w:lang w:val="es-CL"/>
        </w:rPr>
        <w:t>sobre la zona donde se ubica el quiste</w:t>
      </w:r>
      <w:r w:rsidR="00E75767" w:rsidRPr="00571E59">
        <w:rPr>
          <w:rFonts w:ascii="Times New Roman" w:hAnsi="Times New Roman" w:cs="Times New Roman"/>
          <w:sz w:val="24"/>
          <w:szCs w:val="24"/>
          <w:lang w:val="es-CL"/>
        </w:rPr>
        <w:t xml:space="preserve">, </w:t>
      </w:r>
      <w:r w:rsidRPr="00571E59">
        <w:rPr>
          <w:rFonts w:ascii="Times New Roman" w:hAnsi="Times New Roman" w:cs="Times New Roman"/>
          <w:sz w:val="24"/>
          <w:szCs w:val="24"/>
          <w:lang w:val="es-CL"/>
        </w:rPr>
        <w:t>de manera de descub</w:t>
      </w:r>
      <w:r w:rsidR="00B93024" w:rsidRPr="00571E59">
        <w:rPr>
          <w:rFonts w:ascii="Times New Roman" w:hAnsi="Times New Roman" w:cs="Times New Roman"/>
          <w:sz w:val="24"/>
          <w:szCs w:val="24"/>
          <w:lang w:val="es-CL"/>
        </w:rPr>
        <w:t>rirlo y proceder a su eliminación</w:t>
      </w:r>
      <w:r w:rsidRPr="00571E59">
        <w:rPr>
          <w:rFonts w:ascii="Times New Roman" w:hAnsi="Times New Roman" w:cs="Times New Roman"/>
          <w:sz w:val="24"/>
          <w:szCs w:val="24"/>
          <w:lang w:val="es-CL"/>
        </w:rPr>
        <w:t>. Para ello, puede ser necesario cortar una porción de hueso</w:t>
      </w:r>
      <w:r w:rsidR="00B93024" w:rsidRPr="00571E59">
        <w:rPr>
          <w:rFonts w:ascii="Times New Roman" w:hAnsi="Times New Roman" w:cs="Times New Roman"/>
          <w:sz w:val="24"/>
          <w:szCs w:val="24"/>
          <w:lang w:val="es-CL"/>
        </w:rPr>
        <w:t>.</w:t>
      </w:r>
      <w:r w:rsidRPr="00571E59">
        <w:rPr>
          <w:rFonts w:ascii="Times New Roman" w:hAnsi="Times New Roman" w:cs="Times New Roman"/>
          <w:sz w:val="24"/>
          <w:szCs w:val="24"/>
          <w:lang w:val="es-CL"/>
        </w:rPr>
        <w:t xml:space="preserve"> Este corte</w:t>
      </w:r>
      <w:r w:rsidR="00B16EB7" w:rsidRPr="00571E59">
        <w:rPr>
          <w:rFonts w:ascii="Times New Roman" w:hAnsi="Times New Roman" w:cs="Times New Roman"/>
          <w:sz w:val="24"/>
          <w:szCs w:val="24"/>
          <w:lang w:val="es-CL"/>
        </w:rPr>
        <w:t xml:space="preserve"> se realiza</w:t>
      </w:r>
      <w:r w:rsidRPr="00571E59">
        <w:rPr>
          <w:rFonts w:ascii="Times New Roman" w:hAnsi="Times New Roman" w:cs="Times New Roman"/>
          <w:sz w:val="24"/>
          <w:szCs w:val="24"/>
          <w:lang w:val="es-CL"/>
        </w:rPr>
        <w:t xml:space="preserve"> con un instrumento llamado “</w:t>
      </w:r>
      <w:proofErr w:type="spellStart"/>
      <w:r w:rsidRPr="00571E59">
        <w:rPr>
          <w:rFonts w:ascii="Times New Roman" w:hAnsi="Times New Roman" w:cs="Times New Roman"/>
          <w:sz w:val="24"/>
          <w:szCs w:val="24"/>
          <w:lang w:val="es-CL"/>
        </w:rPr>
        <w:t>micromotor</w:t>
      </w:r>
      <w:proofErr w:type="spellEnd"/>
      <w:r w:rsidRPr="00571E59">
        <w:rPr>
          <w:rFonts w:ascii="Times New Roman" w:hAnsi="Times New Roman" w:cs="Times New Roman"/>
          <w:sz w:val="24"/>
          <w:szCs w:val="24"/>
          <w:lang w:val="es-CL"/>
        </w:rPr>
        <w:t xml:space="preserve">”, el cual </w:t>
      </w:r>
      <w:r w:rsidR="00B16EB7" w:rsidRPr="00571E59">
        <w:rPr>
          <w:rFonts w:ascii="Times New Roman" w:hAnsi="Times New Roman" w:cs="Times New Roman"/>
          <w:sz w:val="24"/>
          <w:szCs w:val="24"/>
          <w:lang w:val="es-CL"/>
        </w:rPr>
        <w:t xml:space="preserve">posee una punta rotatoria que es la que desgasta el hueso </w:t>
      </w:r>
      <w:r w:rsidR="00B93024" w:rsidRPr="00571E59">
        <w:rPr>
          <w:rFonts w:ascii="Times New Roman" w:hAnsi="Times New Roman" w:cs="Times New Roman"/>
          <w:sz w:val="24"/>
          <w:szCs w:val="24"/>
          <w:lang w:val="es-CL"/>
        </w:rPr>
        <w:t>y, si es necesario, una parte de la raíz de</w:t>
      </w:r>
      <w:r w:rsidR="00B16EB7" w:rsidRPr="00571E59">
        <w:rPr>
          <w:rFonts w:ascii="Times New Roman" w:hAnsi="Times New Roman" w:cs="Times New Roman"/>
          <w:sz w:val="24"/>
          <w:szCs w:val="24"/>
          <w:lang w:val="es-CL"/>
        </w:rPr>
        <w:t xml:space="preserve"> la pieza dentaria</w:t>
      </w:r>
      <w:r w:rsidR="00B93024" w:rsidRPr="00571E59">
        <w:rPr>
          <w:rFonts w:ascii="Times New Roman" w:hAnsi="Times New Roman" w:cs="Times New Roman"/>
          <w:sz w:val="24"/>
          <w:szCs w:val="24"/>
          <w:lang w:val="es-CL"/>
        </w:rPr>
        <w:t xml:space="preserve"> que causó la lesión</w:t>
      </w:r>
      <w:r w:rsidR="00B16EB7" w:rsidRPr="00571E59">
        <w:rPr>
          <w:rFonts w:ascii="Times New Roman" w:hAnsi="Times New Roman" w:cs="Times New Roman"/>
          <w:sz w:val="24"/>
          <w:szCs w:val="24"/>
          <w:lang w:val="es-CL"/>
        </w:rPr>
        <w:t>.</w:t>
      </w:r>
    </w:p>
    <w:p w:rsidR="00E93FAE" w:rsidRPr="00571E59" w:rsidRDefault="00B93024" w:rsidP="00571E59">
      <w:pPr>
        <w:jc w:val="both"/>
        <w:rPr>
          <w:rFonts w:ascii="Times New Roman" w:hAnsi="Times New Roman" w:cs="Times New Roman"/>
          <w:sz w:val="24"/>
          <w:szCs w:val="24"/>
          <w:lang w:val="es-CL"/>
        </w:rPr>
      </w:pPr>
      <w:r w:rsidRPr="00571E59">
        <w:rPr>
          <w:rFonts w:ascii="Times New Roman" w:hAnsi="Times New Roman" w:cs="Times New Roman"/>
          <w:sz w:val="24"/>
          <w:szCs w:val="24"/>
          <w:lang w:val="es-CL"/>
        </w:rPr>
        <w:t>Una vez que el quiste</w:t>
      </w:r>
      <w:r w:rsidR="00B16EB7" w:rsidRPr="00571E59">
        <w:rPr>
          <w:rFonts w:ascii="Times New Roman" w:hAnsi="Times New Roman" w:cs="Times New Roman"/>
          <w:sz w:val="24"/>
          <w:szCs w:val="24"/>
          <w:lang w:val="es-CL"/>
        </w:rPr>
        <w:t xml:space="preserve"> está en condiciones de ser extraído</w:t>
      </w:r>
      <w:r w:rsidR="000B1299" w:rsidRPr="00571E59">
        <w:rPr>
          <w:rFonts w:ascii="Times New Roman" w:hAnsi="Times New Roman" w:cs="Times New Roman"/>
          <w:sz w:val="24"/>
          <w:szCs w:val="24"/>
          <w:lang w:val="es-CL"/>
        </w:rPr>
        <w:t xml:space="preserve"> se procede a </w:t>
      </w:r>
      <w:r w:rsidRPr="00571E59">
        <w:rPr>
          <w:rFonts w:ascii="Times New Roman" w:hAnsi="Times New Roman" w:cs="Times New Roman"/>
          <w:sz w:val="24"/>
          <w:szCs w:val="24"/>
          <w:lang w:val="es-CL"/>
        </w:rPr>
        <w:t>raspar el hueso con un instrumento similar a una pequeña cucharilla, la que sirve para desprender la lesión y separarla del hueso. S</w:t>
      </w:r>
      <w:r w:rsidR="00E93FAE" w:rsidRPr="00571E59">
        <w:rPr>
          <w:rFonts w:ascii="Times New Roman" w:hAnsi="Times New Roman" w:cs="Times New Roman"/>
          <w:sz w:val="24"/>
          <w:szCs w:val="24"/>
          <w:lang w:val="es-CL"/>
        </w:rPr>
        <w:t>e termina el procedimiento cerrando la herida con puntos de sutura.</w:t>
      </w:r>
      <w:r w:rsidR="002D2956" w:rsidRPr="00571E59">
        <w:rPr>
          <w:rFonts w:ascii="Times New Roman" w:hAnsi="Times New Roman" w:cs="Times New Roman"/>
          <w:sz w:val="24"/>
          <w:szCs w:val="24"/>
          <w:lang w:val="es-CL"/>
        </w:rPr>
        <w:t xml:space="preserve"> Al cabo de aproximadamente 6 meses de la operación, usted deberá realizarse un control radiográfico para comprobar la cicatrización del </w:t>
      </w:r>
      <w:r w:rsidR="00DD5C36" w:rsidRPr="00571E59">
        <w:rPr>
          <w:rFonts w:ascii="Times New Roman" w:hAnsi="Times New Roman" w:cs="Times New Roman"/>
          <w:sz w:val="24"/>
          <w:szCs w:val="24"/>
          <w:lang w:val="es-CL"/>
        </w:rPr>
        <w:t xml:space="preserve">hueso </w:t>
      </w:r>
      <w:r w:rsidR="002D2956" w:rsidRPr="00571E59">
        <w:rPr>
          <w:rFonts w:ascii="Times New Roman" w:hAnsi="Times New Roman" w:cs="Times New Roman"/>
          <w:sz w:val="24"/>
          <w:szCs w:val="24"/>
          <w:lang w:val="es-CL"/>
        </w:rPr>
        <w:t>maxilar.</w:t>
      </w:r>
    </w:p>
    <w:p w:rsidR="004F2880" w:rsidRPr="00571E59" w:rsidRDefault="004F2880" w:rsidP="00571E59">
      <w:pPr>
        <w:jc w:val="both"/>
        <w:rPr>
          <w:rFonts w:ascii="Times New Roman" w:hAnsi="Times New Roman" w:cs="Times New Roman"/>
          <w:b/>
          <w:sz w:val="24"/>
          <w:szCs w:val="24"/>
        </w:rPr>
      </w:pPr>
    </w:p>
    <w:p w:rsidR="003701E3" w:rsidRPr="00571E59" w:rsidRDefault="003701E3" w:rsidP="00571E59">
      <w:pPr>
        <w:jc w:val="both"/>
        <w:rPr>
          <w:rFonts w:ascii="Times New Roman" w:hAnsi="Times New Roman" w:cs="Times New Roman"/>
          <w:b/>
          <w:sz w:val="24"/>
          <w:szCs w:val="24"/>
        </w:rPr>
      </w:pPr>
      <w:r w:rsidRPr="00571E59">
        <w:rPr>
          <w:rFonts w:ascii="Times New Roman" w:hAnsi="Times New Roman" w:cs="Times New Roman"/>
          <w:b/>
          <w:sz w:val="24"/>
          <w:szCs w:val="24"/>
        </w:rPr>
        <w:t>Riesgos del procedimiento:</w:t>
      </w:r>
    </w:p>
    <w:p w:rsidR="00DD5C36" w:rsidRPr="00571E59" w:rsidRDefault="00DD5C36" w:rsidP="00571E59">
      <w:pPr>
        <w:jc w:val="both"/>
        <w:rPr>
          <w:rFonts w:ascii="Times New Roman" w:hAnsi="Times New Roman" w:cs="Times New Roman"/>
          <w:sz w:val="24"/>
          <w:szCs w:val="24"/>
          <w:lang w:val="es-CL"/>
        </w:rPr>
      </w:pPr>
      <w:r w:rsidRPr="00571E59">
        <w:rPr>
          <w:rFonts w:ascii="Times New Roman" w:hAnsi="Times New Roman" w:cs="Times New Roman"/>
          <w:sz w:val="24"/>
          <w:szCs w:val="24"/>
          <w:lang w:val="es-CL"/>
        </w:rPr>
        <w:t>Debido al uso de anestesia local pueden producirse algunas reacciones. Una de ellas es el aumento pasajero de los latidos cardíacos lo que puede resultar incómodo e ir acompañado de sudoración y sensación de desvanecimiento. Otras complicaciones, tales como cuadros alérgicos, son extremadamente raras de ocurrir. Con mayor frecuencia se pueden producir pequeños hematomas en el sitio inyectado o herida por mordedura del propio paciente debido a la sensación “extraña” que siente durante un lapso aproximado de 3 horas.</w:t>
      </w:r>
    </w:p>
    <w:p w:rsidR="00E93FAE" w:rsidRPr="00571E59" w:rsidRDefault="00B93024" w:rsidP="00571E59">
      <w:pPr>
        <w:jc w:val="both"/>
        <w:rPr>
          <w:rFonts w:ascii="Times New Roman" w:hAnsi="Times New Roman" w:cs="Times New Roman"/>
          <w:sz w:val="24"/>
          <w:szCs w:val="24"/>
          <w:lang w:val="es-CL"/>
        </w:rPr>
      </w:pPr>
      <w:r w:rsidRPr="00571E59">
        <w:rPr>
          <w:rFonts w:ascii="Times New Roman" w:hAnsi="Times New Roman" w:cs="Times New Roman"/>
          <w:sz w:val="24"/>
          <w:szCs w:val="24"/>
          <w:lang w:val="es-CL"/>
        </w:rPr>
        <w:t>Como resultado de la eliminación del quiste</w:t>
      </w:r>
      <w:r w:rsidR="00E93FAE" w:rsidRPr="00571E59">
        <w:rPr>
          <w:rFonts w:ascii="Times New Roman" w:hAnsi="Times New Roman" w:cs="Times New Roman"/>
          <w:sz w:val="24"/>
          <w:szCs w:val="24"/>
          <w:lang w:val="es-CL"/>
        </w:rPr>
        <w:t xml:space="preserve">, </w:t>
      </w:r>
      <w:r w:rsidR="002A11BE" w:rsidRPr="00571E59">
        <w:rPr>
          <w:rFonts w:ascii="Times New Roman" w:hAnsi="Times New Roman" w:cs="Times New Roman"/>
          <w:sz w:val="24"/>
          <w:szCs w:val="24"/>
          <w:lang w:val="es-CL"/>
        </w:rPr>
        <w:t>usted</w:t>
      </w:r>
      <w:r w:rsidR="004F2880" w:rsidRPr="00571E59">
        <w:rPr>
          <w:rFonts w:ascii="Times New Roman" w:hAnsi="Times New Roman" w:cs="Times New Roman"/>
          <w:sz w:val="24"/>
          <w:szCs w:val="24"/>
          <w:lang w:val="es-CL"/>
        </w:rPr>
        <w:t xml:space="preserve"> sufrir</w:t>
      </w:r>
      <w:r w:rsidR="002A11BE" w:rsidRPr="00571E59">
        <w:rPr>
          <w:rFonts w:ascii="Times New Roman" w:hAnsi="Times New Roman" w:cs="Times New Roman"/>
          <w:sz w:val="24"/>
          <w:szCs w:val="24"/>
          <w:lang w:val="es-CL"/>
        </w:rPr>
        <w:t>á</w:t>
      </w:r>
      <w:r w:rsidR="004F2880" w:rsidRPr="00571E59">
        <w:rPr>
          <w:rFonts w:ascii="Times New Roman" w:hAnsi="Times New Roman" w:cs="Times New Roman"/>
          <w:sz w:val="24"/>
          <w:szCs w:val="24"/>
          <w:lang w:val="es-CL"/>
        </w:rPr>
        <w:t xml:space="preserve"> dolor</w:t>
      </w:r>
      <w:r w:rsidR="00E93FAE" w:rsidRPr="00571E59">
        <w:rPr>
          <w:rFonts w:ascii="Times New Roman" w:hAnsi="Times New Roman" w:cs="Times New Roman"/>
          <w:sz w:val="24"/>
          <w:szCs w:val="24"/>
          <w:lang w:val="es-CL"/>
        </w:rPr>
        <w:t xml:space="preserve"> moderado</w:t>
      </w:r>
      <w:r w:rsidR="004F2880" w:rsidRPr="00571E59">
        <w:rPr>
          <w:rFonts w:ascii="Times New Roman" w:hAnsi="Times New Roman" w:cs="Times New Roman"/>
          <w:sz w:val="24"/>
          <w:szCs w:val="24"/>
          <w:lang w:val="es-CL"/>
        </w:rPr>
        <w:t xml:space="preserve"> a intenso</w:t>
      </w:r>
      <w:r w:rsidR="00E93FAE" w:rsidRPr="00571E59">
        <w:rPr>
          <w:rFonts w:ascii="Times New Roman" w:hAnsi="Times New Roman" w:cs="Times New Roman"/>
          <w:sz w:val="24"/>
          <w:szCs w:val="24"/>
          <w:lang w:val="es-CL"/>
        </w:rPr>
        <w:t xml:space="preserve"> en las horas siguientes y menos del 2% de los pacientes pueden sufrir infección de la herida.</w:t>
      </w:r>
      <w:r w:rsidR="004F2880" w:rsidRPr="00571E59">
        <w:rPr>
          <w:rFonts w:ascii="Times New Roman" w:hAnsi="Times New Roman" w:cs="Times New Roman"/>
          <w:sz w:val="24"/>
          <w:szCs w:val="24"/>
          <w:lang w:val="es-CL"/>
        </w:rPr>
        <w:t xml:space="preserve"> Una de las complicaciones más habituales es la hinchazón de la cara en el lado operado, situación que se mantiene por aproximadamente 4 días</w:t>
      </w:r>
      <w:r w:rsidR="00F74A07" w:rsidRPr="00571E59">
        <w:rPr>
          <w:rFonts w:ascii="Times New Roman" w:hAnsi="Times New Roman" w:cs="Times New Roman"/>
          <w:sz w:val="24"/>
          <w:szCs w:val="24"/>
          <w:lang w:val="es-CL"/>
        </w:rPr>
        <w:t>. También, durante algunos días sentirá dificultad para abrir</w:t>
      </w:r>
      <w:r w:rsidR="00947127" w:rsidRPr="00571E59">
        <w:rPr>
          <w:rFonts w:ascii="Times New Roman" w:hAnsi="Times New Roman" w:cs="Times New Roman"/>
          <w:sz w:val="24"/>
          <w:szCs w:val="24"/>
          <w:lang w:val="es-CL"/>
        </w:rPr>
        <w:t xml:space="preserve"> normalmente su boca y no será conveniente que realice actividades físicas más intensas que lo habitual, por ejemplo las deportivas.</w:t>
      </w:r>
    </w:p>
    <w:p w:rsidR="00232C0A" w:rsidRPr="00571E59" w:rsidRDefault="00232C0A" w:rsidP="00571E59">
      <w:pPr>
        <w:jc w:val="both"/>
        <w:rPr>
          <w:rFonts w:ascii="Times New Roman" w:hAnsi="Times New Roman" w:cs="Times New Roman"/>
          <w:sz w:val="24"/>
          <w:szCs w:val="24"/>
        </w:rPr>
      </w:pPr>
    </w:p>
    <w:p w:rsidR="00232C0A" w:rsidRPr="00571E59" w:rsidRDefault="00232C0A" w:rsidP="00571E59">
      <w:pPr>
        <w:jc w:val="both"/>
        <w:rPr>
          <w:rFonts w:ascii="Times New Roman" w:hAnsi="Times New Roman" w:cs="Times New Roman"/>
          <w:b/>
          <w:sz w:val="24"/>
          <w:szCs w:val="24"/>
        </w:rPr>
      </w:pPr>
      <w:r w:rsidRPr="00571E59">
        <w:rPr>
          <w:rFonts w:ascii="Times New Roman" w:hAnsi="Times New Roman" w:cs="Times New Roman"/>
          <w:b/>
          <w:sz w:val="24"/>
          <w:szCs w:val="24"/>
        </w:rPr>
        <w:t>Alternativas</w:t>
      </w:r>
      <w:r w:rsidR="002445E5" w:rsidRPr="00571E59">
        <w:rPr>
          <w:rFonts w:ascii="Times New Roman" w:hAnsi="Times New Roman" w:cs="Times New Roman"/>
          <w:b/>
          <w:sz w:val="24"/>
          <w:szCs w:val="24"/>
        </w:rPr>
        <w:t xml:space="preserve"> al procedimiento propuesto:</w:t>
      </w:r>
    </w:p>
    <w:p w:rsidR="0037349F" w:rsidRDefault="00947127" w:rsidP="00571E59">
      <w:pPr>
        <w:jc w:val="both"/>
        <w:rPr>
          <w:rFonts w:ascii="Times New Roman" w:hAnsi="Times New Roman" w:cs="Times New Roman"/>
          <w:sz w:val="24"/>
          <w:szCs w:val="24"/>
          <w:lang w:val="es-CL"/>
        </w:rPr>
      </w:pPr>
      <w:r w:rsidRPr="00571E59">
        <w:rPr>
          <w:rFonts w:ascii="Times New Roman" w:hAnsi="Times New Roman" w:cs="Times New Roman"/>
          <w:sz w:val="24"/>
          <w:szCs w:val="24"/>
          <w:lang w:val="es-CL"/>
        </w:rPr>
        <w:t xml:space="preserve">No existen métodos alternativos a lo ya descrito para la eliminación de </w:t>
      </w:r>
      <w:r w:rsidR="002D2956" w:rsidRPr="00571E59">
        <w:rPr>
          <w:rFonts w:ascii="Times New Roman" w:hAnsi="Times New Roman" w:cs="Times New Roman"/>
          <w:sz w:val="24"/>
          <w:szCs w:val="24"/>
          <w:lang w:val="es-CL"/>
        </w:rPr>
        <w:t>un quiste maxilar</w:t>
      </w:r>
      <w:r w:rsidR="00DD5C36" w:rsidRPr="00571E59">
        <w:rPr>
          <w:rFonts w:ascii="Times New Roman" w:hAnsi="Times New Roman" w:cs="Times New Roman"/>
          <w:sz w:val="24"/>
          <w:szCs w:val="24"/>
          <w:lang w:val="es-CL"/>
        </w:rPr>
        <w:t>.</w:t>
      </w:r>
    </w:p>
    <w:p w:rsidR="00571E59" w:rsidRDefault="00571E59" w:rsidP="00571E59">
      <w:pPr>
        <w:jc w:val="both"/>
        <w:rPr>
          <w:rFonts w:ascii="Times New Roman" w:hAnsi="Times New Roman" w:cs="Times New Roman"/>
          <w:sz w:val="24"/>
          <w:szCs w:val="24"/>
          <w:lang w:val="es-CL"/>
        </w:rPr>
      </w:pPr>
    </w:p>
    <w:p w:rsidR="00571E59" w:rsidRPr="00571E59" w:rsidRDefault="00571E59" w:rsidP="00571E59">
      <w:pPr>
        <w:jc w:val="both"/>
        <w:rPr>
          <w:rFonts w:ascii="Times New Roman" w:hAnsi="Times New Roman" w:cs="Times New Roman"/>
          <w:b/>
          <w:sz w:val="24"/>
          <w:szCs w:val="24"/>
          <w:lang w:val="es-CL"/>
        </w:rPr>
      </w:pPr>
    </w:p>
    <w:p w:rsidR="00266310" w:rsidRPr="00571E59" w:rsidRDefault="00266310" w:rsidP="00571E59">
      <w:pPr>
        <w:jc w:val="both"/>
        <w:rPr>
          <w:rFonts w:ascii="Times New Roman" w:hAnsi="Times New Roman" w:cs="Times New Roman"/>
          <w:b/>
          <w:sz w:val="24"/>
          <w:szCs w:val="24"/>
        </w:rPr>
      </w:pPr>
      <w:r w:rsidRPr="00571E59">
        <w:rPr>
          <w:rFonts w:ascii="Times New Roman" w:hAnsi="Times New Roman" w:cs="Times New Roman"/>
          <w:b/>
          <w:sz w:val="24"/>
          <w:szCs w:val="24"/>
        </w:rPr>
        <w:lastRenderedPageBreak/>
        <w:t>Consecuencias de no aceptar el procedimiento:</w:t>
      </w:r>
    </w:p>
    <w:p w:rsidR="00453B64" w:rsidRPr="00571E59" w:rsidRDefault="002D2956" w:rsidP="00571E59">
      <w:pPr>
        <w:jc w:val="both"/>
        <w:rPr>
          <w:rFonts w:ascii="Times New Roman" w:hAnsi="Times New Roman" w:cs="Times New Roman"/>
          <w:sz w:val="24"/>
          <w:szCs w:val="24"/>
          <w:lang w:val="es-CL"/>
        </w:rPr>
      </w:pPr>
      <w:r w:rsidRPr="00571E59">
        <w:rPr>
          <w:rFonts w:ascii="Times New Roman" w:hAnsi="Times New Roman" w:cs="Times New Roman"/>
          <w:sz w:val="24"/>
          <w:szCs w:val="24"/>
          <w:lang w:val="es-CL"/>
        </w:rPr>
        <w:t xml:space="preserve">El riesgo de no eliminar un quiste maxilar es la gran destrucción de hueso </w:t>
      </w:r>
      <w:r w:rsidR="005C0299" w:rsidRPr="00571E59">
        <w:rPr>
          <w:rFonts w:ascii="Times New Roman" w:hAnsi="Times New Roman" w:cs="Times New Roman"/>
          <w:sz w:val="24"/>
          <w:szCs w:val="24"/>
          <w:lang w:val="es-CL"/>
        </w:rPr>
        <w:t>que puede origin</w:t>
      </w:r>
      <w:r w:rsidRPr="00571E59">
        <w:rPr>
          <w:rFonts w:ascii="Times New Roman" w:hAnsi="Times New Roman" w:cs="Times New Roman"/>
          <w:sz w:val="24"/>
          <w:szCs w:val="24"/>
          <w:lang w:val="es-CL"/>
        </w:rPr>
        <w:t>ar ya que es una lesión que está en lento, pero permanente crecimiento. Ello puede provocar que en el lapso de varios años, se requiera una intervención quirúrgica mucho mayor para eliminarlo. Además, constituye un foco infeccioso permanente, que cada cierto tiempo puede provocarle episodios de infección aguda</w:t>
      </w:r>
      <w:r w:rsidR="005C0299" w:rsidRPr="00571E59">
        <w:rPr>
          <w:rFonts w:ascii="Times New Roman" w:hAnsi="Times New Roman" w:cs="Times New Roman"/>
          <w:sz w:val="24"/>
          <w:szCs w:val="24"/>
          <w:lang w:val="es-CL"/>
        </w:rPr>
        <w:t>, con hinchazón de la cara y dolor intenso.</w:t>
      </w:r>
    </w:p>
    <w:p w:rsidR="00127EAC" w:rsidRPr="00571E59" w:rsidRDefault="00127EAC" w:rsidP="00571E59">
      <w:pPr>
        <w:jc w:val="both"/>
        <w:rPr>
          <w:rFonts w:ascii="Times New Roman" w:hAnsi="Times New Roman" w:cs="Times New Roman"/>
          <w:b/>
          <w:sz w:val="24"/>
          <w:szCs w:val="24"/>
        </w:rPr>
      </w:pPr>
    </w:p>
    <w:p w:rsidR="00266310" w:rsidRPr="00571E59" w:rsidRDefault="00266310" w:rsidP="00571E59">
      <w:pPr>
        <w:jc w:val="both"/>
        <w:rPr>
          <w:rFonts w:ascii="Times New Roman" w:hAnsi="Times New Roman" w:cs="Times New Roman"/>
          <w:b/>
          <w:sz w:val="24"/>
          <w:szCs w:val="24"/>
        </w:rPr>
      </w:pPr>
      <w:r w:rsidRPr="00571E59">
        <w:rPr>
          <w:rFonts w:ascii="Times New Roman" w:hAnsi="Times New Roman" w:cs="Times New Roman"/>
          <w:b/>
          <w:sz w:val="24"/>
          <w:szCs w:val="24"/>
        </w:rPr>
        <w:t>Mecanismo para solicitar más información:</w:t>
      </w:r>
    </w:p>
    <w:p w:rsidR="00453B64" w:rsidRPr="00571E59" w:rsidRDefault="00453B64" w:rsidP="00571E59">
      <w:pPr>
        <w:jc w:val="both"/>
        <w:rPr>
          <w:rFonts w:ascii="Times New Roman" w:hAnsi="Times New Roman" w:cs="Times New Roman"/>
          <w:sz w:val="24"/>
          <w:szCs w:val="24"/>
          <w:lang w:val="es-CL"/>
        </w:rPr>
      </w:pPr>
      <w:r w:rsidRPr="00571E59">
        <w:rPr>
          <w:rFonts w:ascii="Times New Roman" w:hAnsi="Times New Roman" w:cs="Times New Roman"/>
          <w:sz w:val="24"/>
          <w:szCs w:val="24"/>
          <w:lang w:val="es-CL"/>
        </w:rPr>
        <w:t xml:space="preserve">Si usted aún tiene dudas, puede solicitar mayor información al odontólogo que lo está tratando o </w:t>
      </w:r>
      <w:r w:rsidR="00DD5C36" w:rsidRPr="00571E59">
        <w:rPr>
          <w:rFonts w:ascii="Times New Roman" w:hAnsi="Times New Roman" w:cs="Times New Roman"/>
          <w:sz w:val="24"/>
          <w:szCs w:val="24"/>
          <w:lang w:val="es-CL"/>
        </w:rPr>
        <w:t>la enfermera de pabellón</w:t>
      </w:r>
      <w:r w:rsidRPr="00571E59">
        <w:rPr>
          <w:rFonts w:ascii="Times New Roman" w:hAnsi="Times New Roman" w:cs="Times New Roman"/>
          <w:sz w:val="24"/>
          <w:szCs w:val="24"/>
          <w:lang w:val="es-CL"/>
        </w:rPr>
        <w:t>.</w:t>
      </w:r>
    </w:p>
    <w:p w:rsidR="00453B64" w:rsidRPr="00571E59" w:rsidRDefault="00453B64" w:rsidP="00571E59">
      <w:pPr>
        <w:jc w:val="both"/>
        <w:rPr>
          <w:rFonts w:ascii="Times New Roman" w:hAnsi="Times New Roman" w:cs="Times New Roman"/>
          <w:sz w:val="24"/>
          <w:szCs w:val="24"/>
          <w:lang w:val="es-CL"/>
        </w:rPr>
      </w:pPr>
      <w:r w:rsidRPr="00571E59">
        <w:rPr>
          <w:rFonts w:ascii="Times New Roman" w:hAnsi="Times New Roman" w:cs="Times New Roman"/>
          <w:sz w:val="24"/>
          <w:szCs w:val="24"/>
          <w:lang w:val="es-CL"/>
        </w:rPr>
        <w:t>La decisión que usted tome, aceptar o rechazar el procedimiento propuesto, puede cambiarla posteriormente informando a su odontólogo antes de ejecutar el tratamiento.</w:t>
      </w:r>
    </w:p>
    <w:p w:rsidR="00127EAC" w:rsidRPr="00571E59" w:rsidRDefault="00127EAC" w:rsidP="00571E59">
      <w:pPr>
        <w:pStyle w:val="Default"/>
        <w:jc w:val="both"/>
        <w:rPr>
          <w:b/>
          <w:bCs/>
        </w:rPr>
      </w:pPr>
    </w:p>
    <w:p w:rsidR="00127EAC" w:rsidRPr="00571E59" w:rsidRDefault="00127EAC" w:rsidP="00571E59">
      <w:pPr>
        <w:pStyle w:val="Default"/>
        <w:jc w:val="both"/>
      </w:pPr>
      <w:r w:rsidRPr="00571E59">
        <w:rPr>
          <w:b/>
          <w:bCs/>
        </w:rPr>
        <w:t xml:space="preserve">Revocabilidad </w:t>
      </w:r>
    </w:p>
    <w:p w:rsidR="00127EAC" w:rsidRPr="00DF5C6E" w:rsidRDefault="00127EAC" w:rsidP="00571E59">
      <w:pPr>
        <w:pStyle w:val="Textoindependiente"/>
        <w:jc w:val="both"/>
        <w:rPr>
          <w:rFonts w:ascii="Arial" w:hAnsi="Arial" w:cs="Arial"/>
        </w:rPr>
      </w:pPr>
      <w:r w:rsidRPr="00571E59">
        <w:rPr>
          <w:b w:val="0"/>
          <w:iCs/>
          <w:sz w:val="24"/>
        </w:rPr>
        <w:t>Se me señala, que hacer si cambio de idea tanto en aceptar o rechazar el procedimiento, cirugía o terapia propuesta.</w:t>
      </w:r>
    </w:p>
    <w:p w:rsidR="00127EAC" w:rsidRPr="00994F20" w:rsidRDefault="00127EAC" w:rsidP="00127EAC">
      <w:pPr>
        <w:jc w:val="both"/>
        <w:rPr>
          <w:sz w:val="18"/>
          <w:szCs w:val="18"/>
        </w:rPr>
      </w:pPr>
    </w:p>
    <w:sectPr w:rsidR="00127EAC" w:rsidRPr="00994F20" w:rsidSect="00571E59">
      <w:pgSz w:w="12242" w:h="15842" w:code="1"/>
      <w:pgMar w:top="1134" w:right="1134" w:bottom="1276"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A72" w:rsidRDefault="00C90A72">
      <w:r>
        <w:separator/>
      </w:r>
    </w:p>
  </w:endnote>
  <w:endnote w:type="continuationSeparator" w:id="0">
    <w:p w:rsidR="00C90A72" w:rsidRDefault="00C9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A72" w:rsidRDefault="00C90A72">
      <w:r>
        <w:separator/>
      </w:r>
    </w:p>
  </w:footnote>
  <w:footnote w:type="continuationSeparator" w:id="0">
    <w:p w:rsidR="00C90A72" w:rsidRDefault="00C90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65C1C"/>
    <w:multiLevelType w:val="hybridMultilevel"/>
    <w:tmpl w:val="82D6EA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8A"/>
    <w:rsid w:val="000021F2"/>
    <w:rsid w:val="00027E2F"/>
    <w:rsid w:val="00035359"/>
    <w:rsid w:val="000B1299"/>
    <w:rsid w:val="000C3BA0"/>
    <w:rsid w:val="00127EAC"/>
    <w:rsid w:val="00232C0A"/>
    <w:rsid w:val="00242F34"/>
    <w:rsid w:val="002445E5"/>
    <w:rsid w:val="002517F1"/>
    <w:rsid w:val="00266310"/>
    <w:rsid w:val="00272341"/>
    <w:rsid w:val="002A11BE"/>
    <w:rsid w:val="002D2956"/>
    <w:rsid w:val="003211AB"/>
    <w:rsid w:val="00347079"/>
    <w:rsid w:val="003701E3"/>
    <w:rsid w:val="0037349F"/>
    <w:rsid w:val="003E332F"/>
    <w:rsid w:val="003F4C0E"/>
    <w:rsid w:val="00453B64"/>
    <w:rsid w:val="00460947"/>
    <w:rsid w:val="004901D6"/>
    <w:rsid w:val="004D46AF"/>
    <w:rsid w:val="004F2880"/>
    <w:rsid w:val="00525C1B"/>
    <w:rsid w:val="00566A5D"/>
    <w:rsid w:val="00571E59"/>
    <w:rsid w:val="00593868"/>
    <w:rsid w:val="005B40E9"/>
    <w:rsid w:val="005C0299"/>
    <w:rsid w:val="005C3A87"/>
    <w:rsid w:val="005E2F1F"/>
    <w:rsid w:val="006650E1"/>
    <w:rsid w:val="006950CA"/>
    <w:rsid w:val="006C38C0"/>
    <w:rsid w:val="007A16EF"/>
    <w:rsid w:val="008F4FE6"/>
    <w:rsid w:val="00944E46"/>
    <w:rsid w:val="00947127"/>
    <w:rsid w:val="009913B5"/>
    <w:rsid w:val="009B4919"/>
    <w:rsid w:val="00A07259"/>
    <w:rsid w:val="00AA6338"/>
    <w:rsid w:val="00B16EB7"/>
    <w:rsid w:val="00B237EF"/>
    <w:rsid w:val="00B93024"/>
    <w:rsid w:val="00C0339D"/>
    <w:rsid w:val="00C23B09"/>
    <w:rsid w:val="00C83DC5"/>
    <w:rsid w:val="00C90A72"/>
    <w:rsid w:val="00CD7D78"/>
    <w:rsid w:val="00D402AA"/>
    <w:rsid w:val="00DC64B8"/>
    <w:rsid w:val="00DD5C36"/>
    <w:rsid w:val="00E45425"/>
    <w:rsid w:val="00E75767"/>
    <w:rsid w:val="00E93FAE"/>
    <w:rsid w:val="00EF03C5"/>
    <w:rsid w:val="00F74A07"/>
    <w:rsid w:val="00F9503F"/>
    <w:rsid w:val="00FD4C8A"/>
    <w:rsid w:val="00FF38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DD5C36"/>
    <w:pPr>
      <w:tabs>
        <w:tab w:val="center" w:pos="4252"/>
        <w:tab w:val="right" w:pos="8504"/>
      </w:tabs>
    </w:pPr>
  </w:style>
  <w:style w:type="paragraph" w:styleId="Piedepgina">
    <w:name w:val="footer"/>
    <w:basedOn w:val="Normal"/>
    <w:rsid w:val="00DD5C36"/>
    <w:pPr>
      <w:tabs>
        <w:tab w:val="center" w:pos="4252"/>
        <w:tab w:val="right" w:pos="8504"/>
      </w:tabs>
    </w:pPr>
  </w:style>
  <w:style w:type="paragraph" w:styleId="Textodeglobo">
    <w:name w:val="Balloon Text"/>
    <w:basedOn w:val="Normal"/>
    <w:link w:val="TextodegloboCar"/>
    <w:uiPriority w:val="99"/>
    <w:semiHidden/>
    <w:unhideWhenUsed/>
    <w:rsid w:val="006C38C0"/>
    <w:rPr>
      <w:rFonts w:ascii="Tahoma" w:hAnsi="Tahoma" w:cs="Tahoma"/>
      <w:sz w:val="16"/>
      <w:szCs w:val="16"/>
    </w:rPr>
  </w:style>
  <w:style w:type="character" w:customStyle="1" w:styleId="TextodegloboCar">
    <w:name w:val="Texto de globo Car"/>
    <w:link w:val="Textodeglobo"/>
    <w:uiPriority w:val="99"/>
    <w:semiHidden/>
    <w:rsid w:val="006C38C0"/>
    <w:rPr>
      <w:rFonts w:ascii="Tahoma" w:hAnsi="Tahoma" w:cs="Tahoma"/>
      <w:sz w:val="16"/>
      <w:szCs w:val="16"/>
      <w:lang w:val="es-ES"/>
    </w:rPr>
  </w:style>
  <w:style w:type="paragraph" w:customStyle="1" w:styleId="Default">
    <w:name w:val="Default"/>
    <w:rsid w:val="008F4FE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127EAC"/>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127EAC"/>
    <w:rPr>
      <w:b/>
      <w:bCs/>
      <w:sz w:val="72"/>
      <w:szCs w:val="24"/>
      <w:lang w:val="es-ES" w:eastAsia="es-ES"/>
    </w:rPr>
  </w:style>
  <w:style w:type="character" w:styleId="Hipervnculo">
    <w:name w:val="Hyperlink"/>
    <w:basedOn w:val="Fuentedeprrafopredeter"/>
    <w:semiHidden/>
    <w:unhideWhenUsed/>
    <w:rsid w:val="00571E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DD5C36"/>
    <w:pPr>
      <w:tabs>
        <w:tab w:val="center" w:pos="4252"/>
        <w:tab w:val="right" w:pos="8504"/>
      </w:tabs>
    </w:pPr>
  </w:style>
  <w:style w:type="paragraph" w:styleId="Piedepgina">
    <w:name w:val="footer"/>
    <w:basedOn w:val="Normal"/>
    <w:rsid w:val="00DD5C36"/>
    <w:pPr>
      <w:tabs>
        <w:tab w:val="center" w:pos="4252"/>
        <w:tab w:val="right" w:pos="8504"/>
      </w:tabs>
    </w:pPr>
  </w:style>
  <w:style w:type="paragraph" w:styleId="Textodeglobo">
    <w:name w:val="Balloon Text"/>
    <w:basedOn w:val="Normal"/>
    <w:link w:val="TextodegloboCar"/>
    <w:uiPriority w:val="99"/>
    <w:semiHidden/>
    <w:unhideWhenUsed/>
    <w:rsid w:val="006C38C0"/>
    <w:rPr>
      <w:rFonts w:ascii="Tahoma" w:hAnsi="Tahoma" w:cs="Tahoma"/>
      <w:sz w:val="16"/>
      <w:szCs w:val="16"/>
    </w:rPr>
  </w:style>
  <w:style w:type="character" w:customStyle="1" w:styleId="TextodegloboCar">
    <w:name w:val="Texto de globo Car"/>
    <w:link w:val="Textodeglobo"/>
    <w:uiPriority w:val="99"/>
    <w:semiHidden/>
    <w:rsid w:val="006C38C0"/>
    <w:rPr>
      <w:rFonts w:ascii="Tahoma" w:hAnsi="Tahoma" w:cs="Tahoma"/>
      <w:sz w:val="16"/>
      <w:szCs w:val="16"/>
      <w:lang w:val="es-ES"/>
    </w:rPr>
  </w:style>
  <w:style w:type="paragraph" w:customStyle="1" w:styleId="Default">
    <w:name w:val="Default"/>
    <w:rsid w:val="008F4FE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127EAC"/>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127EAC"/>
    <w:rPr>
      <w:b/>
      <w:bCs/>
      <w:sz w:val="72"/>
      <w:szCs w:val="24"/>
      <w:lang w:val="es-ES" w:eastAsia="es-ES"/>
    </w:rPr>
  </w:style>
  <w:style w:type="character" w:styleId="Hipervnculo">
    <w:name w:val="Hyperlink"/>
    <w:basedOn w:val="Fuentedeprrafopredeter"/>
    <w:semiHidden/>
    <w:unhideWhenUsed/>
    <w:rsid w:val="00571E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8251">
      <w:bodyDiv w:val="1"/>
      <w:marLeft w:val="0"/>
      <w:marRight w:val="0"/>
      <w:marTop w:val="0"/>
      <w:marBottom w:val="0"/>
      <w:divBdr>
        <w:top w:val="none" w:sz="0" w:space="0" w:color="auto"/>
        <w:left w:val="none" w:sz="0" w:space="0" w:color="auto"/>
        <w:bottom w:val="none" w:sz="0" w:space="0" w:color="auto"/>
        <w:right w:val="none" w:sz="0" w:space="0" w:color="auto"/>
      </w:divBdr>
      <w:divsChild>
        <w:div w:id="1741754819">
          <w:marLeft w:val="0"/>
          <w:marRight w:val="0"/>
          <w:marTop w:val="0"/>
          <w:marBottom w:val="0"/>
          <w:divBdr>
            <w:top w:val="none" w:sz="0" w:space="0" w:color="auto"/>
            <w:left w:val="none" w:sz="0" w:space="0" w:color="auto"/>
            <w:bottom w:val="none" w:sz="0" w:space="0" w:color="auto"/>
            <w:right w:val="none" w:sz="0" w:space="0" w:color="auto"/>
          </w:divBdr>
        </w:div>
      </w:divsChild>
    </w:div>
    <w:div w:id="283729941">
      <w:bodyDiv w:val="1"/>
      <w:marLeft w:val="0"/>
      <w:marRight w:val="0"/>
      <w:marTop w:val="0"/>
      <w:marBottom w:val="0"/>
      <w:divBdr>
        <w:top w:val="none" w:sz="0" w:space="0" w:color="auto"/>
        <w:left w:val="none" w:sz="0" w:space="0" w:color="auto"/>
        <w:bottom w:val="none" w:sz="0" w:space="0" w:color="auto"/>
        <w:right w:val="none" w:sz="0" w:space="0" w:color="auto"/>
      </w:divBdr>
      <w:divsChild>
        <w:div w:id="481390734">
          <w:marLeft w:val="0"/>
          <w:marRight w:val="0"/>
          <w:marTop w:val="0"/>
          <w:marBottom w:val="0"/>
          <w:divBdr>
            <w:top w:val="none" w:sz="0" w:space="0" w:color="auto"/>
            <w:left w:val="none" w:sz="0" w:space="0" w:color="auto"/>
            <w:bottom w:val="none" w:sz="0" w:space="0" w:color="auto"/>
            <w:right w:val="none" w:sz="0" w:space="0" w:color="auto"/>
          </w:divBdr>
        </w:div>
      </w:divsChild>
    </w:div>
    <w:div w:id="398792758">
      <w:bodyDiv w:val="1"/>
      <w:marLeft w:val="0"/>
      <w:marRight w:val="0"/>
      <w:marTop w:val="0"/>
      <w:marBottom w:val="0"/>
      <w:divBdr>
        <w:top w:val="none" w:sz="0" w:space="0" w:color="auto"/>
        <w:left w:val="none" w:sz="0" w:space="0" w:color="auto"/>
        <w:bottom w:val="none" w:sz="0" w:space="0" w:color="auto"/>
        <w:right w:val="none" w:sz="0" w:space="0" w:color="auto"/>
      </w:divBdr>
      <w:divsChild>
        <w:div w:id="1279603166">
          <w:marLeft w:val="0"/>
          <w:marRight w:val="0"/>
          <w:marTop w:val="0"/>
          <w:marBottom w:val="0"/>
          <w:divBdr>
            <w:top w:val="none" w:sz="0" w:space="0" w:color="auto"/>
            <w:left w:val="none" w:sz="0" w:space="0" w:color="auto"/>
            <w:bottom w:val="none" w:sz="0" w:space="0" w:color="auto"/>
            <w:right w:val="none" w:sz="0" w:space="0" w:color="auto"/>
          </w:divBdr>
        </w:div>
      </w:divsChild>
    </w:div>
    <w:div w:id="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376391315">
          <w:marLeft w:val="0"/>
          <w:marRight w:val="0"/>
          <w:marTop w:val="0"/>
          <w:marBottom w:val="0"/>
          <w:divBdr>
            <w:top w:val="none" w:sz="0" w:space="0" w:color="auto"/>
            <w:left w:val="none" w:sz="0" w:space="0" w:color="auto"/>
            <w:bottom w:val="none" w:sz="0" w:space="0" w:color="auto"/>
            <w:right w:val="none" w:sz="0" w:space="0" w:color="auto"/>
          </w:divBdr>
        </w:div>
      </w:divsChild>
    </w:div>
    <w:div w:id="1046758702">
      <w:bodyDiv w:val="1"/>
      <w:marLeft w:val="0"/>
      <w:marRight w:val="0"/>
      <w:marTop w:val="0"/>
      <w:marBottom w:val="0"/>
      <w:divBdr>
        <w:top w:val="none" w:sz="0" w:space="0" w:color="auto"/>
        <w:left w:val="none" w:sz="0" w:space="0" w:color="auto"/>
        <w:bottom w:val="none" w:sz="0" w:space="0" w:color="auto"/>
        <w:right w:val="none" w:sz="0" w:space="0" w:color="auto"/>
      </w:divBdr>
      <w:divsChild>
        <w:div w:id="1096949313">
          <w:marLeft w:val="0"/>
          <w:marRight w:val="0"/>
          <w:marTop w:val="0"/>
          <w:marBottom w:val="0"/>
          <w:divBdr>
            <w:top w:val="none" w:sz="0" w:space="0" w:color="auto"/>
            <w:left w:val="none" w:sz="0" w:space="0" w:color="auto"/>
            <w:bottom w:val="none" w:sz="0" w:space="0" w:color="auto"/>
            <w:right w:val="none" w:sz="0" w:space="0" w:color="auto"/>
          </w:divBdr>
        </w:div>
      </w:divsChild>
    </w:div>
    <w:div w:id="1169100860">
      <w:bodyDiv w:val="1"/>
      <w:marLeft w:val="0"/>
      <w:marRight w:val="0"/>
      <w:marTop w:val="0"/>
      <w:marBottom w:val="0"/>
      <w:divBdr>
        <w:top w:val="none" w:sz="0" w:space="0" w:color="auto"/>
        <w:left w:val="none" w:sz="0" w:space="0" w:color="auto"/>
        <w:bottom w:val="none" w:sz="0" w:space="0" w:color="auto"/>
        <w:right w:val="none" w:sz="0" w:space="0" w:color="auto"/>
      </w:divBdr>
      <w:divsChild>
        <w:div w:id="14162737">
          <w:marLeft w:val="0"/>
          <w:marRight w:val="0"/>
          <w:marTop w:val="0"/>
          <w:marBottom w:val="0"/>
          <w:divBdr>
            <w:top w:val="none" w:sz="0" w:space="0" w:color="auto"/>
            <w:left w:val="none" w:sz="0" w:space="0" w:color="auto"/>
            <w:bottom w:val="none" w:sz="0" w:space="0" w:color="auto"/>
            <w:right w:val="none" w:sz="0" w:space="0" w:color="auto"/>
          </w:divBdr>
        </w:div>
      </w:divsChild>
    </w:div>
    <w:div w:id="1247810155">
      <w:bodyDiv w:val="1"/>
      <w:marLeft w:val="0"/>
      <w:marRight w:val="0"/>
      <w:marTop w:val="0"/>
      <w:marBottom w:val="0"/>
      <w:divBdr>
        <w:top w:val="none" w:sz="0" w:space="0" w:color="auto"/>
        <w:left w:val="none" w:sz="0" w:space="0" w:color="auto"/>
        <w:bottom w:val="none" w:sz="0" w:space="0" w:color="auto"/>
        <w:right w:val="none" w:sz="0" w:space="0" w:color="auto"/>
      </w:divBdr>
      <w:divsChild>
        <w:div w:id="1324624040">
          <w:marLeft w:val="0"/>
          <w:marRight w:val="0"/>
          <w:marTop w:val="0"/>
          <w:marBottom w:val="0"/>
          <w:divBdr>
            <w:top w:val="none" w:sz="0" w:space="0" w:color="auto"/>
            <w:left w:val="none" w:sz="0" w:space="0" w:color="auto"/>
            <w:bottom w:val="none" w:sz="0" w:space="0" w:color="auto"/>
            <w:right w:val="none" w:sz="0" w:space="0" w:color="auto"/>
          </w:divBdr>
        </w:div>
      </w:divsChild>
    </w:div>
    <w:div w:id="1327366536">
      <w:bodyDiv w:val="1"/>
      <w:marLeft w:val="0"/>
      <w:marRight w:val="0"/>
      <w:marTop w:val="0"/>
      <w:marBottom w:val="0"/>
      <w:divBdr>
        <w:top w:val="none" w:sz="0" w:space="0" w:color="auto"/>
        <w:left w:val="none" w:sz="0" w:space="0" w:color="auto"/>
        <w:bottom w:val="none" w:sz="0" w:space="0" w:color="auto"/>
        <w:right w:val="none" w:sz="0" w:space="0" w:color="auto"/>
      </w:divBdr>
      <w:divsChild>
        <w:div w:id="130904898">
          <w:marLeft w:val="0"/>
          <w:marRight w:val="0"/>
          <w:marTop w:val="0"/>
          <w:marBottom w:val="0"/>
          <w:divBdr>
            <w:top w:val="none" w:sz="0" w:space="0" w:color="auto"/>
            <w:left w:val="none" w:sz="0" w:space="0" w:color="auto"/>
            <w:bottom w:val="none" w:sz="0" w:space="0" w:color="auto"/>
            <w:right w:val="none" w:sz="0" w:space="0" w:color="auto"/>
          </w:divBdr>
        </w:div>
      </w:divsChild>
    </w:div>
    <w:div w:id="1708093955">
      <w:bodyDiv w:val="1"/>
      <w:marLeft w:val="0"/>
      <w:marRight w:val="0"/>
      <w:marTop w:val="0"/>
      <w:marBottom w:val="0"/>
      <w:divBdr>
        <w:top w:val="none" w:sz="0" w:space="0" w:color="auto"/>
        <w:left w:val="none" w:sz="0" w:space="0" w:color="auto"/>
        <w:bottom w:val="none" w:sz="0" w:space="0" w:color="auto"/>
        <w:right w:val="none" w:sz="0" w:space="0" w:color="auto"/>
      </w:divBdr>
      <w:divsChild>
        <w:div w:id="63139917">
          <w:marLeft w:val="0"/>
          <w:marRight w:val="0"/>
          <w:marTop w:val="0"/>
          <w:marBottom w:val="0"/>
          <w:divBdr>
            <w:top w:val="none" w:sz="0" w:space="0" w:color="auto"/>
            <w:left w:val="none" w:sz="0" w:space="0" w:color="auto"/>
            <w:bottom w:val="none" w:sz="0" w:space="0" w:color="auto"/>
            <w:right w:val="none" w:sz="0" w:space="0" w:color="auto"/>
          </w:divBdr>
        </w:div>
      </w:divsChild>
    </w:div>
    <w:div w:id="2003389080">
      <w:bodyDiv w:val="1"/>
      <w:marLeft w:val="0"/>
      <w:marRight w:val="0"/>
      <w:marTop w:val="0"/>
      <w:marBottom w:val="0"/>
      <w:divBdr>
        <w:top w:val="none" w:sz="0" w:space="0" w:color="auto"/>
        <w:left w:val="none" w:sz="0" w:space="0" w:color="auto"/>
        <w:bottom w:val="none" w:sz="0" w:space="0" w:color="auto"/>
        <w:right w:val="none" w:sz="0" w:space="0" w:color="auto"/>
      </w:divBdr>
      <w:divsChild>
        <w:div w:id="938179873">
          <w:marLeft w:val="0"/>
          <w:marRight w:val="0"/>
          <w:marTop w:val="0"/>
          <w:marBottom w:val="0"/>
          <w:divBdr>
            <w:top w:val="none" w:sz="0" w:space="0" w:color="auto"/>
            <w:left w:val="none" w:sz="0" w:space="0" w:color="auto"/>
            <w:bottom w:val="none" w:sz="0" w:space="0" w:color="auto"/>
            <w:right w:val="none" w:sz="0" w:space="0" w:color="auto"/>
          </w:divBdr>
        </w:div>
      </w:divsChild>
    </w:div>
    <w:div w:id="2007971910">
      <w:bodyDiv w:val="1"/>
      <w:marLeft w:val="0"/>
      <w:marRight w:val="0"/>
      <w:marTop w:val="0"/>
      <w:marBottom w:val="0"/>
      <w:divBdr>
        <w:top w:val="none" w:sz="0" w:space="0" w:color="auto"/>
        <w:left w:val="none" w:sz="0" w:space="0" w:color="auto"/>
        <w:bottom w:val="none" w:sz="0" w:space="0" w:color="auto"/>
        <w:right w:val="none" w:sz="0" w:space="0" w:color="auto"/>
      </w:divBdr>
      <w:divsChild>
        <w:div w:id="93162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ranet.hospitalcurico.cl/projects/consentimien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SERVICIO DE SALUD DEL MAULE</vt:lpstr>
    </vt:vector>
  </TitlesOfParts>
  <Company>UTAL</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DE SALUD DEL MAULE</dc:title>
  <dc:creator>SERGIO PLANA ZENTENO</dc:creator>
  <cp:lastModifiedBy>Calidad</cp:lastModifiedBy>
  <cp:revision>6</cp:revision>
  <cp:lastPrinted>2015-07-28T18:48:00Z</cp:lastPrinted>
  <dcterms:created xsi:type="dcterms:W3CDTF">2015-07-28T18:47:00Z</dcterms:created>
  <dcterms:modified xsi:type="dcterms:W3CDTF">2021-06-08T13:08:00Z</dcterms:modified>
</cp:coreProperties>
</file>