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94" w:rsidRPr="006C2A67" w:rsidRDefault="00441B94" w:rsidP="00441B94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88D1A5" wp14:editId="36DF9889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7" name="Imagen 9" descr="C:\Users\usuario\Desktop\CALIDAD\Formulari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CALIDAD\Formulario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B94" w:rsidRPr="00DC4BDA" w:rsidRDefault="00441B94" w:rsidP="00441B94">
      <w:pPr>
        <w:rPr>
          <w:b/>
          <w:sz w:val="18"/>
          <w:szCs w:val="18"/>
        </w:rPr>
      </w:pPr>
    </w:p>
    <w:p w:rsidR="00441B94" w:rsidRPr="00DC4BDA" w:rsidRDefault="00441B94" w:rsidP="00441B94">
      <w:pPr>
        <w:jc w:val="center"/>
        <w:rPr>
          <w:b/>
          <w:sz w:val="18"/>
          <w:szCs w:val="18"/>
        </w:rPr>
      </w:pPr>
    </w:p>
    <w:p w:rsidR="00441B94" w:rsidRDefault="00441B94" w:rsidP="00441B94">
      <w:pPr>
        <w:jc w:val="center"/>
        <w:rPr>
          <w:b/>
          <w:sz w:val="18"/>
          <w:szCs w:val="18"/>
        </w:rPr>
      </w:pPr>
    </w:p>
    <w:p w:rsidR="00441B94" w:rsidRDefault="00441B94" w:rsidP="00441B94">
      <w:pPr>
        <w:jc w:val="center"/>
        <w:rPr>
          <w:b/>
          <w:sz w:val="18"/>
          <w:szCs w:val="18"/>
        </w:rPr>
      </w:pPr>
    </w:p>
    <w:p w:rsidR="00441B94" w:rsidRDefault="00441B94" w:rsidP="00441B94">
      <w:pPr>
        <w:jc w:val="center"/>
        <w:rPr>
          <w:b/>
          <w:sz w:val="18"/>
          <w:szCs w:val="18"/>
        </w:rPr>
      </w:pPr>
    </w:p>
    <w:p w:rsidR="00441B94" w:rsidRDefault="00441B94" w:rsidP="00441B94">
      <w:pPr>
        <w:jc w:val="center"/>
        <w:rPr>
          <w:b/>
          <w:u w:val="single"/>
        </w:rPr>
      </w:pPr>
      <w:r w:rsidRPr="00AE40F3">
        <w:rPr>
          <w:b/>
          <w:u w:val="single"/>
        </w:rPr>
        <w:t>INFORMACIÓN PARA PACIENTES:   “</w:t>
      </w:r>
      <w:r w:rsidRPr="0008535C">
        <w:rPr>
          <w:b/>
          <w:sz w:val="22"/>
          <w:szCs w:val="22"/>
          <w:u w:val="single"/>
        </w:rPr>
        <w:t>FISTULA ARTERIA VENOSA</w:t>
      </w:r>
      <w:r w:rsidRPr="00AE40F3">
        <w:rPr>
          <w:b/>
          <w:u w:val="single"/>
        </w:rPr>
        <w:t>”</w:t>
      </w:r>
    </w:p>
    <w:p w:rsidR="00441B94" w:rsidRPr="00AE40F3" w:rsidRDefault="00441B94" w:rsidP="00441B94">
      <w:pPr>
        <w:jc w:val="center"/>
        <w:rPr>
          <w:b/>
          <w:u w:val="single"/>
        </w:rPr>
      </w:pPr>
    </w:p>
    <w:p w:rsidR="00441B94" w:rsidRPr="00AE40F3" w:rsidRDefault="00441B94" w:rsidP="00441B94"/>
    <w:p w:rsidR="00075A41" w:rsidRDefault="00075A41" w:rsidP="00075A41">
      <w:pPr>
        <w:jc w:val="both"/>
      </w:pPr>
      <w:r w:rsidRPr="001C5256">
        <w:t>El presente documento permite entregar información al paciente respecto a la cirugía específica  a realizar,  por lo que NO CONSTITUYE  EL CONSENTIMIENTO INFORMADO.</w:t>
      </w:r>
    </w:p>
    <w:p w:rsidR="00075A41" w:rsidRPr="001C5256" w:rsidRDefault="00075A41" w:rsidP="00075A41">
      <w:pPr>
        <w:jc w:val="both"/>
      </w:pPr>
    </w:p>
    <w:p w:rsidR="00075A41" w:rsidRPr="001C5256" w:rsidRDefault="00075A41" w:rsidP="00075A41">
      <w:pPr>
        <w:jc w:val="both"/>
      </w:pPr>
      <w:r w:rsidRPr="001C5256">
        <w:t xml:space="preserve">El  CONSENTIMIENTO INFORMADO, debe ser  llenado en el formulario en  la página web: www.hospitalcurico.cl,  en el enlace: </w:t>
      </w:r>
      <w:r w:rsidRPr="001C5256">
        <w:rPr>
          <w:b/>
          <w:i/>
          <w:u w:val="single"/>
        </w:rPr>
        <w:t>https://intranet.hospitalcurico.cl/projects/consentimiento</w:t>
      </w:r>
    </w:p>
    <w:p w:rsidR="000776F4" w:rsidRPr="00441B94" w:rsidRDefault="0008535C" w:rsidP="000776F4">
      <w:pPr>
        <w:rPr>
          <w:b/>
          <w:sz w:val="20"/>
          <w:szCs w:val="20"/>
        </w:rPr>
      </w:pPr>
      <w:r w:rsidRPr="00441B94">
        <w:rPr>
          <w:sz w:val="20"/>
          <w:szCs w:val="20"/>
        </w:rPr>
        <w:tab/>
      </w:r>
      <w:r w:rsidRPr="00441B94">
        <w:rPr>
          <w:sz w:val="20"/>
          <w:szCs w:val="20"/>
        </w:rPr>
        <w:tab/>
      </w:r>
      <w:r w:rsidRPr="00441B94">
        <w:rPr>
          <w:sz w:val="20"/>
          <w:szCs w:val="20"/>
        </w:rPr>
        <w:tab/>
      </w:r>
      <w:r w:rsidRPr="00441B94">
        <w:rPr>
          <w:sz w:val="20"/>
          <w:szCs w:val="20"/>
        </w:rPr>
        <w:tab/>
      </w:r>
      <w:r w:rsidRPr="00441B94">
        <w:rPr>
          <w:sz w:val="20"/>
          <w:szCs w:val="20"/>
        </w:rPr>
        <w:tab/>
      </w:r>
      <w:r w:rsidRPr="00441B94">
        <w:rPr>
          <w:sz w:val="20"/>
          <w:szCs w:val="20"/>
        </w:rPr>
        <w:tab/>
      </w:r>
      <w:r w:rsidRPr="00441B94">
        <w:rPr>
          <w:sz w:val="20"/>
          <w:szCs w:val="20"/>
        </w:rPr>
        <w:tab/>
      </w:r>
      <w:r w:rsidRPr="00441B94">
        <w:rPr>
          <w:sz w:val="20"/>
          <w:szCs w:val="20"/>
        </w:rPr>
        <w:tab/>
      </w:r>
      <w:r w:rsidRPr="00441B94">
        <w:rPr>
          <w:b/>
          <w:sz w:val="20"/>
          <w:szCs w:val="20"/>
        </w:rPr>
        <w:t xml:space="preserve"> </w:t>
      </w:r>
    </w:p>
    <w:p w:rsidR="005E3308" w:rsidRPr="00075A41" w:rsidRDefault="005E3308" w:rsidP="005E3308"/>
    <w:p w:rsidR="005E3308" w:rsidRPr="00075A41" w:rsidRDefault="005E3308" w:rsidP="005E3308">
      <w:pPr>
        <w:rPr>
          <w:b/>
        </w:rPr>
      </w:pPr>
      <w:r w:rsidRPr="00075A41">
        <w:rPr>
          <w:b/>
        </w:rPr>
        <w:t>Objetivo del procedimiento:</w:t>
      </w:r>
    </w:p>
    <w:p w:rsidR="000776F4" w:rsidRPr="00075A41" w:rsidRDefault="000776F4" w:rsidP="005E3308">
      <w:r w:rsidRPr="00075A41">
        <w:t>El objetivo de esta cirugía es construir un acceso fácil y perdurable para poder conectarse a una máquina de hemodiálisis (máquina que reemplaza la función</w:t>
      </w:r>
      <w:r w:rsidR="0056762A" w:rsidRPr="00075A41">
        <w:t xml:space="preserve"> de los riñones que fallaron).</w:t>
      </w:r>
    </w:p>
    <w:p w:rsidR="0056762A" w:rsidRPr="00075A41" w:rsidRDefault="0056762A" w:rsidP="005E3308">
      <w:pPr>
        <w:jc w:val="both"/>
      </w:pPr>
    </w:p>
    <w:p w:rsidR="005E3308" w:rsidRPr="00075A41" w:rsidRDefault="005E3308" w:rsidP="005E3308">
      <w:pPr>
        <w:jc w:val="both"/>
        <w:rPr>
          <w:b/>
        </w:rPr>
      </w:pPr>
      <w:r w:rsidRPr="00075A41">
        <w:rPr>
          <w:b/>
        </w:rPr>
        <w:t>Descripción del procedimiento:</w:t>
      </w:r>
    </w:p>
    <w:p w:rsidR="0056762A" w:rsidRPr="00075A41" w:rsidRDefault="0056762A" w:rsidP="005E3308">
      <w:pPr>
        <w:jc w:val="both"/>
      </w:pPr>
      <w:r w:rsidRPr="00075A41">
        <w:t>Este acceso vascular persigue conectar una arteria (vaso de alta presión) con una vena superficial (vaso de baja presión), directamente o a través de un tubo artificial (prótesis).</w:t>
      </w:r>
      <w:r w:rsidR="005E3308" w:rsidRPr="00075A41">
        <w:t xml:space="preserve"> </w:t>
      </w:r>
      <w:r w:rsidRPr="00075A41">
        <w:t>Habitualmente, este procedimiento se realiza en las extremidades superiores en antebrazo o brazo.</w:t>
      </w:r>
    </w:p>
    <w:p w:rsidR="005E3308" w:rsidRPr="00075A41" w:rsidRDefault="005E3308" w:rsidP="005E3308">
      <w:pPr>
        <w:jc w:val="both"/>
      </w:pPr>
    </w:p>
    <w:p w:rsidR="0056762A" w:rsidRPr="00075A41" w:rsidRDefault="005E3308" w:rsidP="005E3308">
      <w:pPr>
        <w:jc w:val="both"/>
        <w:rPr>
          <w:b/>
        </w:rPr>
      </w:pPr>
      <w:r w:rsidRPr="00075A41">
        <w:rPr>
          <w:b/>
        </w:rPr>
        <w:t>Riesgos del procedimiento:</w:t>
      </w:r>
    </w:p>
    <w:p w:rsidR="0084409E" w:rsidRPr="00075A41" w:rsidRDefault="0056762A" w:rsidP="005E3308">
      <w:pPr>
        <w:jc w:val="both"/>
      </w:pPr>
      <w:r w:rsidRPr="00075A41">
        <w:t>Como toda cirugía, conlleva riesgos y complicaciones, las que por tratarse de pacientes con fallas de múltiples órgano</w:t>
      </w:r>
      <w:r w:rsidR="0084409E" w:rsidRPr="00075A41">
        <w:t>s</w:t>
      </w:r>
      <w:r w:rsidRPr="00075A41">
        <w:t xml:space="preserve"> (insuficiencia renal, hipertensión, etc.), son mayores que en otros procedimientos quirúrgicos. Estos riesgos incluyen la baja posibilidad de fallecer a consecuencia de un compromiso cardíaco (frecuente en es</w:t>
      </w:r>
      <w:r w:rsidR="0084409E" w:rsidRPr="00075A41">
        <w:t>t</w:t>
      </w:r>
      <w:r w:rsidRPr="00075A41">
        <w:t>os pacientes) o hasta complicaciones locales como infección de la herida operatoria o hematomas (sangrado) en este sitio.  Es también posible, que el acceso vascular construido, no cumpla con los requisitos para una hemodiálisis efectiva y deba construirse consecutivamente alg</w:t>
      </w:r>
      <w:r w:rsidR="0084409E" w:rsidRPr="00075A41">
        <w:t>ún otro.</w:t>
      </w:r>
      <w:r w:rsidR="005E3308" w:rsidRPr="00075A41">
        <w:t xml:space="preserve"> </w:t>
      </w:r>
      <w:r w:rsidR="0084409E" w:rsidRPr="00075A41">
        <w:t>Todos estos riesgos y complicaciones se le explica a pacientes y familiares, en forma detallada.</w:t>
      </w:r>
      <w:r w:rsidR="005E3308" w:rsidRPr="00075A41">
        <w:t xml:space="preserve"> </w:t>
      </w:r>
      <w:r w:rsidR="0084409E" w:rsidRPr="00075A41">
        <w:t>Sin embargo, según lo explicado, los potenciales beneficios son mayores que los riesgos, por lo que proponemos la resolución quirúrgica.</w:t>
      </w:r>
    </w:p>
    <w:p w:rsidR="0056762A" w:rsidRPr="00075A41" w:rsidRDefault="0056762A" w:rsidP="005E3308"/>
    <w:p w:rsidR="005E3308" w:rsidRPr="00075A41" w:rsidRDefault="005E3308" w:rsidP="005E3308">
      <w:pPr>
        <w:rPr>
          <w:b/>
        </w:rPr>
      </w:pPr>
      <w:r w:rsidRPr="00075A41">
        <w:rPr>
          <w:b/>
        </w:rPr>
        <w:t>Alternativas al procedimiento propuesto:</w:t>
      </w:r>
    </w:p>
    <w:p w:rsidR="005E3308" w:rsidRPr="00075A41" w:rsidRDefault="005E6EE8" w:rsidP="005E6EE8">
      <w:pPr>
        <w:spacing w:line="360" w:lineRule="auto"/>
        <w:jc w:val="both"/>
        <w:rPr>
          <w:b/>
        </w:rPr>
      </w:pPr>
      <w:r w:rsidRPr="00075A41">
        <w:rPr>
          <w:lang w:val="es-ES_tradnl"/>
        </w:rPr>
        <w:t>De existir, le serán explicadas verbalmente, dependiendo de su caso particular.</w:t>
      </w:r>
    </w:p>
    <w:p w:rsidR="005E3308" w:rsidRPr="00075A41" w:rsidRDefault="005E3308" w:rsidP="005E3308">
      <w:pPr>
        <w:rPr>
          <w:b/>
        </w:rPr>
      </w:pPr>
      <w:r w:rsidRPr="00075A41">
        <w:rPr>
          <w:b/>
        </w:rPr>
        <w:t>Consecuencias de no aceptar el procedimiento:</w:t>
      </w:r>
    </w:p>
    <w:p w:rsidR="005E3308" w:rsidRPr="00075A41" w:rsidRDefault="00532BA8" w:rsidP="005E3308">
      <w:r w:rsidRPr="00075A41">
        <w:t>Imposibilidad de realizarse hemodiálisis.</w:t>
      </w:r>
    </w:p>
    <w:p w:rsidR="005E3308" w:rsidRPr="00075A41" w:rsidRDefault="005E3308" w:rsidP="005E3308">
      <w:pPr>
        <w:rPr>
          <w:rFonts w:ascii="Garamond" w:hAnsi="Garamond"/>
          <w:b/>
        </w:rPr>
      </w:pPr>
    </w:p>
    <w:p w:rsidR="005E3308" w:rsidRPr="00075A41" w:rsidRDefault="005E3308" w:rsidP="005E3308">
      <w:pPr>
        <w:rPr>
          <w:b/>
        </w:rPr>
      </w:pPr>
      <w:r w:rsidRPr="00075A41">
        <w:rPr>
          <w:b/>
        </w:rPr>
        <w:t>Mecanismo para solicitar más información:</w:t>
      </w:r>
    </w:p>
    <w:p w:rsidR="000776F4" w:rsidRPr="00075A41" w:rsidRDefault="005E3308" w:rsidP="00075A41">
      <w:pPr>
        <w:jc w:val="both"/>
        <w:rPr>
          <w:b/>
        </w:rPr>
      </w:pPr>
      <w:r w:rsidRPr="00075A41">
        <w:rPr>
          <w:lang w:val="es-ES_tradnl"/>
        </w:rPr>
        <w:t>Si necesita más información debe consultar con el Médico Cirujano tratante, algún miembro del equipo  Médico que está a su cargo, el Subjefe del Servicio o el Jefe de Servicio.</w:t>
      </w:r>
    </w:p>
    <w:p w:rsidR="00272B8F" w:rsidRPr="00075A41" w:rsidRDefault="00272B8F" w:rsidP="00272B8F">
      <w:pPr>
        <w:pStyle w:val="Default"/>
      </w:pPr>
      <w:r w:rsidRPr="00075A41">
        <w:rPr>
          <w:b/>
          <w:bCs/>
        </w:rPr>
        <w:lastRenderedPageBreak/>
        <w:t xml:space="preserve">Revocabilidad </w:t>
      </w:r>
    </w:p>
    <w:p w:rsidR="00272B8F" w:rsidRPr="00075A41" w:rsidRDefault="00272B8F" w:rsidP="00272B8F">
      <w:pPr>
        <w:pStyle w:val="Textoindependiente"/>
        <w:jc w:val="both"/>
        <w:rPr>
          <w:b w:val="0"/>
          <w:bCs w:val="0"/>
          <w:sz w:val="24"/>
        </w:rPr>
      </w:pPr>
      <w:r w:rsidRPr="00075A41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p w:rsidR="00002E99" w:rsidRPr="00075A41" w:rsidRDefault="000776F4" w:rsidP="000776F4">
      <w:pPr>
        <w:tabs>
          <w:tab w:val="left" w:pos="2355"/>
        </w:tabs>
      </w:pPr>
      <w:r w:rsidRPr="00075A41">
        <w:tab/>
      </w:r>
      <w:bookmarkStart w:id="0" w:name="_GoBack"/>
      <w:bookmarkEnd w:id="0"/>
    </w:p>
    <w:sectPr w:rsidR="00002E99" w:rsidRPr="00075A41" w:rsidSect="0008535C">
      <w:pgSz w:w="12240" w:h="15840" w:code="1"/>
      <w:pgMar w:top="851" w:right="170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4"/>
    <w:rsid w:val="00002E99"/>
    <w:rsid w:val="00075A41"/>
    <w:rsid w:val="000776F4"/>
    <w:rsid w:val="0008535C"/>
    <w:rsid w:val="00131ADE"/>
    <w:rsid w:val="00242DD3"/>
    <w:rsid w:val="00272B8F"/>
    <w:rsid w:val="00441B94"/>
    <w:rsid w:val="00532BA8"/>
    <w:rsid w:val="0056762A"/>
    <w:rsid w:val="005E3308"/>
    <w:rsid w:val="005E6EE8"/>
    <w:rsid w:val="00611471"/>
    <w:rsid w:val="0064463D"/>
    <w:rsid w:val="008225C2"/>
    <w:rsid w:val="0084409E"/>
    <w:rsid w:val="00967959"/>
    <w:rsid w:val="009A2738"/>
    <w:rsid w:val="00E4133A"/>
    <w:rsid w:val="00E60883"/>
    <w:rsid w:val="00FA6DCF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308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272B8F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2B8F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441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308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272B8F"/>
    <w:pPr>
      <w:jc w:val="center"/>
    </w:pPr>
    <w:rPr>
      <w:b/>
      <w:bCs/>
      <w:sz w:val="7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2B8F"/>
    <w:rPr>
      <w:b/>
      <w:bCs/>
      <w:sz w:val="72"/>
      <w:szCs w:val="24"/>
      <w:lang w:val="es-ES" w:eastAsia="es-ES"/>
    </w:rPr>
  </w:style>
  <w:style w:type="character" w:styleId="Hipervnculo">
    <w:name w:val="Hyperlink"/>
    <w:basedOn w:val="Fuentedeprrafopredeter"/>
    <w:rsid w:val="00441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Propietario S.A.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5</cp:revision>
  <cp:lastPrinted>2013-09-25T15:08:00Z</cp:lastPrinted>
  <dcterms:created xsi:type="dcterms:W3CDTF">2017-09-20T15:55:00Z</dcterms:created>
  <dcterms:modified xsi:type="dcterms:W3CDTF">2021-06-07T20:07:00Z</dcterms:modified>
</cp:coreProperties>
</file>