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C9" w:rsidRDefault="00626FC9" w:rsidP="00626FC9">
      <w:r>
        <w:rPr>
          <w:noProof/>
          <w:lang w:val="es-CL" w:eastAsia="es-CL"/>
        </w:rPr>
        <w:drawing>
          <wp:anchor distT="0" distB="0" distL="114300" distR="114300" simplePos="0" relativeHeight="251659264" behindDoc="1" locked="0" layoutInCell="1" allowOverlap="1" wp14:anchorId="1D479293" wp14:editId="5DCED9C8">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626FC9" w:rsidRDefault="00626FC9" w:rsidP="00626FC9">
      <w:pPr>
        <w:rPr>
          <w:b/>
          <w:sz w:val="18"/>
          <w:szCs w:val="18"/>
        </w:rPr>
      </w:pPr>
    </w:p>
    <w:p w:rsidR="00626FC9" w:rsidRDefault="00626FC9" w:rsidP="00626FC9">
      <w:pPr>
        <w:jc w:val="center"/>
        <w:rPr>
          <w:b/>
          <w:sz w:val="18"/>
          <w:szCs w:val="18"/>
        </w:rPr>
      </w:pPr>
    </w:p>
    <w:p w:rsidR="00626FC9" w:rsidRDefault="00626FC9" w:rsidP="00626FC9">
      <w:pPr>
        <w:jc w:val="center"/>
        <w:rPr>
          <w:rFonts w:ascii="Bradley Hand ITC" w:hAnsi="Bradley Hand ITC" w:cs="Arial"/>
          <w:b/>
          <w:szCs w:val="24"/>
          <w:u w:val="single"/>
        </w:rPr>
      </w:pPr>
    </w:p>
    <w:p w:rsidR="00626FC9" w:rsidRPr="00626FC9" w:rsidRDefault="00626FC9" w:rsidP="00626FC9">
      <w:pPr>
        <w:jc w:val="center"/>
        <w:rPr>
          <w:b/>
          <w:szCs w:val="24"/>
          <w:u w:val="single"/>
        </w:rPr>
      </w:pPr>
    </w:p>
    <w:p w:rsidR="00626FC9" w:rsidRPr="00626FC9" w:rsidRDefault="00626FC9" w:rsidP="00626FC9">
      <w:pPr>
        <w:jc w:val="center"/>
        <w:rPr>
          <w:b/>
          <w:sz w:val="24"/>
          <w:szCs w:val="24"/>
          <w:u w:val="single"/>
        </w:rPr>
      </w:pPr>
      <w:r w:rsidRPr="00626FC9">
        <w:rPr>
          <w:b/>
          <w:sz w:val="24"/>
          <w:szCs w:val="24"/>
          <w:u w:val="single"/>
        </w:rPr>
        <w:t>INFORMACIÓN PARA PACIENTES:   “HIDROCELE”</w:t>
      </w:r>
    </w:p>
    <w:p w:rsidR="00626FC9" w:rsidRPr="00FD53A1" w:rsidRDefault="00626FC9" w:rsidP="00626FC9">
      <w:pPr>
        <w:jc w:val="center"/>
        <w:rPr>
          <w:rFonts w:cs="Arial"/>
          <w:b/>
          <w:sz w:val="24"/>
          <w:szCs w:val="24"/>
          <w:u w:val="single"/>
        </w:rPr>
      </w:pPr>
    </w:p>
    <w:p w:rsidR="00626FC9" w:rsidRPr="00FD53A1" w:rsidRDefault="00626FC9" w:rsidP="00626FC9">
      <w:pPr>
        <w:pStyle w:val="Sinespaciado"/>
        <w:jc w:val="both"/>
        <w:rPr>
          <w:b/>
          <w:sz w:val="24"/>
          <w:szCs w:val="24"/>
        </w:rPr>
      </w:pPr>
    </w:p>
    <w:p w:rsidR="00670075" w:rsidRDefault="00670075" w:rsidP="00670075">
      <w:pPr>
        <w:jc w:val="both"/>
        <w:rPr>
          <w:sz w:val="24"/>
        </w:rPr>
      </w:pPr>
      <w:r w:rsidRPr="001C5256">
        <w:rPr>
          <w:sz w:val="24"/>
        </w:rPr>
        <w:t>El presente documento permite entregar información al paciente respecto a la cirugía específica  a realizar,  por lo que NO CONSTITUYE  EL CONSENTIMIENTO INFORMADO.</w:t>
      </w:r>
    </w:p>
    <w:p w:rsidR="00670075" w:rsidRPr="001C5256" w:rsidRDefault="00670075" w:rsidP="00670075">
      <w:pPr>
        <w:jc w:val="both"/>
        <w:rPr>
          <w:sz w:val="24"/>
        </w:rPr>
      </w:pPr>
    </w:p>
    <w:p w:rsidR="00670075" w:rsidRPr="001C5256" w:rsidRDefault="00670075" w:rsidP="00670075">
      <w:pPr>
        <w:jc w:val="both"/>
        <w:rPr>
          <w:sz w:val="24"/>
        </w:rPr>
      </w:pPr>
      <w:r w:rsidRPr="001C5256">
        <w:rPr>
          <w:sz w:val="24"/>
        </w:rPr>
        <w:t xml:space="preserve">El  CONSENTIMIENTO INFORMADO, debe ser  llenado en el formulario en  la página web: www.hospitalcurico.cl,  en el enlace: </w:t>
      </w:r>
      <w:r w:rsidRPr="001C5256">
        <w:rPr>
          <w:b/>
          <w:i/>
          <w:sz w:val="24"/>
          <w:u w:val="single"/>
        </w:rPr>
        <w:t>https://intranet.hospitalcurico.cl/projects/consentimiento</w:t>
      </w:r>
    </w:p>
    <w:p w:rsidR="00D84B82" w:rsidRPr="00626FC9" w:rsidRDefault="00D84B82" w:rsidP="00626FC9">
      <w:pPr>
        <w:pStyle w:val="Ttulo3"/>
        <w:jc w:val="left"/>
        <w:rPr>
          <w:rFonts w:ascii="Times New Roman" w:hAnsi="Times New Roman"/>
          <w:b w:val="0"/>
          <w:sz w:val="22"/>
          <w:szCs w:val="22"/>
        </w:rPr>
      </w:pPr>
      <w:bookmarkStart w:id="0" w:name="_GoBack"/>
      <w:bookmarkEnd w:id="0"/>
    </w:p>
    <w:p w:rsidR="00D84B82" w:rsidRPr="00C74393" w:rsidRDefault="00D84B82" w:rsidP="00D84B82">
      <w:pPr>
        <w:jc w:val="both"/>
        <w:rPr>
          <w:sz w:val="24"/>
          <w:szCs w:val="24"/>
        </w:rPr>
      </w:pPr>
    </w:p>
    <w:p w:rsidR="00D84B82" w:rsidRDefault="00D84B82" w:rsidP="00D84B82">
      <w:pPr>
        <w:pStyle w:val="Ttulo4"/>
        <w:rPr>
          <w:rFonts w:ascii="Times New Roman" w:hAnsi="Times New Roman"/>
          <w:szCs w:val="24"/>
          <w:u w:val="none"/>
        </w:rPr>
      </w:pPr>
      <w:r w:rsidRPr="00C74393">
        <w:rPr>
          <w:rFonts w:ascii="Times New Roman" w:hAnsi="Times New Roman"/>
          <w:szCs w:val="24"/>
          <w:u w:val="none"/>
        </w:rPr>
        <w:t>Objetivo Del Procedimiento</w:t>
      </w:r>
    </w:p>
    <w:p w:rsidR="00D84B82" w:rsidRDefault="00D84B82" w:rsidP="00C95C8E">
      <w:pPr>
        <w:jc w:val="both"/>
        <w:rPr>
          <w:sz w:val="24"/>
          <w:szCs w:val="24"/>
        </w:rPr>
      </w:pPr>
      <w:r>
        <w:rPr>
          <w:sz w:val="24"/>
          <w:szCs w:val="24"/>
        </w:rPr>
        <w:t>Es</w:t>
      </w:r>
      <w:r w:rsidR="00675E55">
        <w:rPr>
          <w:sz w:val="24"/>
          <w:szCs w:val="24"/>
        </w:rPr>
        <w:t xml:space="preserve"> </w:t>
      </w:r>
      <w:r>
        <w:rPr>
          <w:sz w:val="24"/>
          <w:szCs w:val="24"/>
        </w:rPr>
        <w:t>eliminar la acumulación de líquido que se produce den</w:t>
      </w:r>
      <w:r w:rsidR="00675E55">
        <w:rPr>
          <w:sz w:val="24"/>
          <w:szCs w:val="24"/>
        </w:rPr>
        <w:t>tro de un</w:t>
      </w:r>
      <w:r>
        <w:rPr>
          <w:sz w:val="24"/>
          <w:szCs w:val="24"/>
        </w:rPr>
        <w:t xml:space="preserve"> “bolsillo” que rodea al testículo</w:t>
      </w:r>
      <w:r w:rsidR="00675E55">
        <w:rPr>
          <w:sz w:val="24"/>
          <w:szCs w:val="24"/>
        </w:rPr>
        <w:t xml:space="preserve">, lo que hace que el escroto se </w:t>
      </w:r>
      <w:r>
        <w:rPr>
          <w:sz w:val="24"/>
          <w:szCs w:val="24"/>
        </w:rPr>
        <w:t>hinch</w:t>
      </w:r>
      <w:r w:rsidR="00675E55">
        <w:rPr>
          <w:sz w:val="24"/>
          <w:szCs w:val="24"/>
        </w:rPr>
        <w:t>e</w:t>
      </w:r>
      <w:r w:rsidR="00975688">
        <w:rPr>
          <w:sz w:val="24"/>
          <w:szCs w:val="24"/>
        </w:rPr>
        <w:t xml:space="preserve"> (Hidrocele)</w:t>
      </w:r>
      <w:r>
        <w:rPr>
          <w:sz w:val="24"/>
          <w:szCs w:val="24"/>
        </w:rPr>
        <w:t>.</w:t>
      </w:r>
      <w:r w:rsidR="00C95C8E">
        <w:rPr>
          <w:sz w:val="24"/>
          <w:szCs w:val="24"/>
        </w:rPr>
        <w:t xml:space="preserve"> El objetivo </w:t>
      </w:r>
      <w:r w:rsidR="00675E55">
        <w:rPr>
          <w:sz w:val="24"/>
          <w:szCs w:val="24"/>
        </w:rPr>
        <w:t xml:space="preserve">del procedimiento </w:t>
      </w:r>
      <w:r w:rsidR="00C95C8E">
        <w:rPr>
          <w:sz w:val="24"/>
          <w:szCs w:val="24"/>
        </w:rPr>
        <w:t>es volver al escroto a su tamaño normal.</w:t>
      </w:r>
    </w:p>
    <w:p w:rsidR="00D84B82" w:rsidRDefault="00D84B82" w:rsidP="00D84B82">
      <w:pPr>
        <w:rPr>
          <w:sz w:val="24"/>
          <w:szCs w:val="24"/>
        </w:rPr>
      </w:pPr>
    </w:p>
    <w:p w:rsidR="00D84B82" w:rsidRDefault="00D84B82" w:rsidP="00D84B82">
      <w:pPr>
        <w:pStyle w:val="Textoindependiente2"/>
        <w:spacing w:line="240" w:lineRule="auto"/>
        <w:rPr>
          <w:rFonts w:ascii="Times New Roman" w:hAnsi="Times New Roman"/>
          <w:b/>
          <w:szCs w:val="24"/>
        </w:rPr>
      </w:pPr>
      <w:r w:rsidRPr="00C74393">
        <w:rPr>
          <w:rFonts w:ascii="Times New Roman" w:hAnsi="Times New Roman"/>
          <w:b/>
          <w:szCs w:val="24"/>
        </w:rPr>
        <w:t>Descripción Del Procedimiento</w:t>
      </w:r>
    </w:p>
    <w:p w:rsidR="00D84B82" w:rsidRDefault="00D84B82" w:rsidP="00D84B82">
      <w:pPr>
        <w:pStyle w:val="Textoindependiente2"/>
        <w:spacing w:line="240" w:lineRule="auto"/>
        <w:rPr>
          <w:rFonts w:ascii="Times New Roman" w:hAnsi="Times New Roman"/>
          <w:szCs w:val="24"/>
        </w:rPr>
      </w:pPr>
      <w:r>
        <w:rPr>
          <w:rFonts w:ascii="Times New Roman" w:hAnsi="Times New Roman"/>
          <w:szCs w:val="24"/>
        </w:rPr>
        <w:t>La operación se hará bajo Anestesia Raquídea.</w:t>
      </w:r>
      <w:r w:rsidR="00C95C8E">
        <w:rPr>
          <w:rFonts w:ascii="Times New Roman" w:hAnsi="Times New Roman"/>
          <w:szCs w:val="24"/>
        </w:rPr>
        <w:t xml:space="preserve"> Se realiza una incisión pequeña en el escroto o sobre la ingle, luego se retira el exceso de líquido y se pliega el </w:t>
      </w:r>
      <w:r w:rsidR="00675E55">
        <w:rPr>
          <w:rFonts w:ascii="Times New Roman" w:hAnsi="Times New Roman"/>
          <w:szCs w:val="24"/>
        </w:rPr>
        <w:t>“</w:t>
      </w:r>
      <w:r w:rsidR="00C95C8E">
        <w:rPr>
          <w:rFonts w:ascii="Times New Roman" w:hAnsi="Times New Roman"/>
          <w:szCs w:val="24"/>
        </w:rPr>
        <w:t>bolsillo</w:t>
      </w:r>
      <w:r w:rsidR="00675E55">
        <w:rPr>
          <w:rFonts w:ascii="Times New Roman" w:hAnsi="Times New Roman"/>
          <w:szCs w:val="24"/>
        </w:rPr>
        <w:t>”</w:t>
      </w:r>
      <w:r w:rsidR="00C95C8E">
        <w:rPr>
          <w:rFonts w:ascii="Times New Roman" w:hAnsi="Times New Roman"/>
          <w:szCs w:val="24"/>
        </w:rPr>
        <w:t xml:space="preserve"> para evitar que se acumule líquido nuevamente. </w:t>
      </w:r>
    </w:p>
    <w:p w:rsidR="00C95C8E" w:rsidRDefault="00C95C8E" w:rsidP="00D84B82">
      <w:pPr>
        <w:pStyle w:val="Textoindependiente2"/>
        <w:spacing w:line="240" w:lineRule="auto"/>
        <w:rPr>
          <w:rFonts w:ascii="Times New Roman" w:hAnsi="Times New Roman"/>
          <w:b/>
          <w:szCs w:val="24"/>
        </w:rPr>
      </w:pPr>
    </w:p>
    <w:p w:rsidR="00D84B82" w:rsidRDefault="00D84B82" w:rsidP="00D84B82">
      <w:pPr>
        <w:pStyle w:val="Textoindependiente2"/>
        <w:spacing w:line="240" w:lineRule="auto"/>
        <w:rPr>
          <w:rFonts w:ascii="Times New Roman" w:hAnsi="Times New Roman"/>
          <w:b/>
          <w:szCs w:val="24"/>
        </w:rPr>
      </w:pPr>
      <w:r w:rsidRPr="00C74393">
        <w:rPr>
          <w:rFonts w:ascii="Times New Roman" w:hAnsi="Times New Roman"/>
          <w:b/>
          <w:szCs w:val="24"/>
        </w:rPr>
        <w:t>Riesgo Del Procedimiento</w:t>
      </w:r>
    </w:p>
    <w:p w:rsidR="00C95C8E" w:rsidRDefault="00C95C8E" w:rsidP="00D84B82">
      <w:pPr>
        <w:pStyle w:val="Textoindependiente2"/>
        <w:spacing w:line="240" w:lineRule="auto"/>
        <w:rPr>
          <w:rFonts w:ascii="Times New Roman" w:hAnsi="Times New Roman"/>
          <w:szCs w:val="24"/>
        </w:rPr>
      </w:pPr>
      <w:r>
        <w:rPr>
          <w:rFonts w:ascii="Times New Roman" w:hAnsi="Times New Roman"/>
          <w:szCs w:val="24"/>
        </w:rPr>
        <w:t>Existen riesgos</w:t>
      </w:r>
      <w:r w:rsidR="00675E55">
        <w:rPr>
          <w:rFonts w:ascii="Times New Roman" w:hAnsi="Times New Roman"/>
          <w:szCs w:val="24"/>
        </w:rPr>
        <w:t xml:space="preserve"> comunes a todo procedimiento quirúrgico, como el sangrado, infección de la zona operada, atraso de cicatrización. También existen riesgos con la anestesia, los que se minimizan con la presencia de un Médico Anestesista en la sala de operaciones.</w:t>
      </w:r>
    </w:p>
    <w:p w:rsidR="00C95C8E" w:rsidRPr="00C95C8E" w:rsidRDefault="00C95C8E" w:rsidP="00D84B82">
      <w:pPr>
        <w:pStyle w:val="Textoindependiente2"/>
        <w:spacing w:line="240" w:lineRule="auto"/>
        <w:rPr>
          <w:rFonts w:ascii="Times New Roman" w:hAnsi="Times New Roman"/>
          <w:szCs w:val="24"/>
        </w:rPr>
      </w:pPr>
    </w:p>
    <w:p w:rsidR="00D84B82" w:rsidRDefault="00D84B82" w:rsidP="00D84B82">
      <w:pPr>
        <w:jc w:val="both"/>
        <w:rPr>
          <w:b/>
          <w:sz w:val="24"/>
          <w:szCs w:val="24"/>
        </w:rPr>
      </w:pPr>
      <w:r w:rsidRPr="00C74393">
        <w:rPr>
          <w:b/>
          <w:sz w:val="24"/>
          <w:szCs w:val="24"/>
        </w:rPr>
        <w:t>Alternativas Al Procedimiento</w:t>
      </w:r>
    </w:p>
    <w:p w:rsidR="00D84B82" w:rsidRDefault="00C95C8E" w:rsidP="00D84B82">
      <w:pPr>
        <w:jc w:val="both"/>
        <w:rPr>
          <w:sz w:val="24"/>
          <w:szCs w:val="24"/>
        </w:rPr>
      </w:pPr>
      <w:r>
        <w:rPr>
          <w:sz w:val="24"/>
          <w:szCs w:val="24"/>
        </w:rPr>
        <w:t xml:space="preserve">No hay alternativas. </w:t>
      </w:r>
    </w:p>
    <w:p w:rsidR="00D84B82" w:rsidRDefault="00D84B82" w:rsidP="00D84B82">
      <w:pPr>
        <w:jc w:val="both"/>
        <w:rPr>
          <w:sz w:val="24"/>
          <w:szCs w:val="24"/>
        </w:rPr>
      </w:pPr>
    </w:p>
    <w:p w:rsidR="00D84B82" w:rsidRPr="00C74393" w:rsidRDefault="00D84B82" w:rsidP="00D84B82">
      <w:pPr>
        <w:jc w:val="both"/>
        <w:rPr>
          <w:b/>
          <w:sz w:val="24"/>
          <w:szCs w:val="24"/>
        </w:rPr>
      </w:pPr>
      <w:r w:rsidRPr="00C74393">
        <w:rPr>
          <w:b/>
          <w:sz w:val="24"/>
          <w:szCs w:val="24"/>
        </w:rPr>
        <w:t>Consecuencia De No Aceptar El Procedimiento</w:t>
      </w:r>
    </w:p>
    <w:p w:rsidR="00D84B82" w:rsidRPr="00C74393" w:rsidRDefault="00675E55" w:rsidP="00D84B82">
      <w:pPr>
        <w:jc w:val="both"/>
        <w:rPr>
          <w:sz w:val="24"/>
          <w:szCs w:val="24"/>
        </w:rPr>
      </w:pPr>
      <w:r>
        <w:rPr>
          <w:sz w:val="24"/>
          <w:szCs w:val="24"/>
        </w:rPr>
        <w:t xml:space="preserve">La falta de </w:t>
      </w:r>
      <w:r w:rsidR="00D84B82">
        <w:rPr>
          <w:sz w:val="24"/>
          <w:szCs w:val="24"/>
        </w:rPr>
        <w:t>tratamiento lleva a la persistencia del problema que lo aqueja</w:t>
      </w:r>
      <w:r>
        <w:rPr>
          <w:sz w:val="24"/>
          <w:szCs w:val="24"/>
        </w:rPr>
        <w:t xml:space="preserve"> (molestias, dolor, perjuicio estético).</w:t>
      </w:r>
    </w:p>
    <w:p w:rsidR="00D84B82" w:rsidRPr="00C74393" w:rsidRDefault="00D84B82" w:rsidP="00D84B82">
      <w:pPr>
        <w:spacing w:line="360" w:lineRule="auto"/>
        <w:ind w:firstLine="708"/>
        <w:jc w:val="both"/>
        <w:rPr>
          <w:sz w:val="24"/>
          <w:szCs w:val="24"/>
        </w:rPr>
      </w:pPr>
    </w:p>
    <w:p w:rsidR="00D84B82" w:rsidRPr="00C74393" w:rsidRDefault="00D84B82" w:rsidP="00D84B82">
      <w:pPr>
        <w:jc w:val="both"/>
        <w:rPr>
          <w:b/>
          <w:sz w:val="24"/>
          <w:szCs w:val="24"/>
        </w:rPr>
      </w:pPr>
      <w:r w:rsidRPr="00C74393">
        <w:rPr>
          <w:b/>
          <w:sz w:val="24"/>
          <w:szCs w:val="24"/>
        </w:rPr>
        <w:t>Mecanismo Para Solicitar Más Información</w:t>
      </w:r>
    </w:p>
    <w:p w:rsidR="00626FC9" w:rsidRDefault="00675E55" w:rsidP="00626FC9">
      <w:pPr>
        <w:tabs>
          <w:tab w:val="left" w:pos="8565"/>
        </w:tabs>
        <w:spacing w:line="360" w:lineRule="auto"/>
        <w:jc w:val="both"/>
        <w:rPr>
          <w:sz w:val="24"/>
          <w:szCs w:val="24"/>
        </w:rPr>
      </w:pPr>
      <w:r>
        <w:rPr>
          <w:sz w:val="24"/>
          <w:szCs w:val="24"/>
        </w:rPr>
        <w:t xml:space="preserve">Consulte con su </w:t>
      </w:r>
      <w:r w:rsidR="00D84B82" w:rsidRPr="00C74393">
        <w:rPr>
          <w:sz w:val="24"/>
          <w:szCs w:val="24"/>
        </w:rPr>
        <w:t>Mé</w:t>
      </w:r>
      <w:r w:rsidR="00C95C8E">
        <w:rPr>
          <w:sz w:val="24"/>
          <w:szCs w:val="24"/>
        </w:rPr>
        <w:t xml:space="preserve">dico </w:t>
      </w:r>
      <w:r>
        <w:rPr>
          <w:sz w:val="24"/>
          <w:szCs w:val="24"/>
        </w:rPr>
        <w:t>U</w:t>
      </w:r>
      <w:r w:rsidR="00C95C8E">
        <w:rPr>
          <w:sz w:val="24"/>
          <w:szCs w:val="24"/>
        </w:rPr>
        <w:t>rólogo tratante, Jefe de S</w:t>
      </w:r>
      <w:r w:rsidR="00D84B82" w:rsidRPr="00C74393">
        <w:rPr>
          <w:sz w:val="24"/>
          <w:szCs w:val="24"/>
        </w:rPr>
        <w:t>ervicio u otros profesionales.</w:t>
      </w:r>
      <w:r w:rsidR="00626FC9">
        <w:rPr>
          <w:sz w:val="24"/>
          <w:szCs w:val="24"/>
        </w:rPr>
        <w:tab/>
      </w:r>
    </w:p>
    <w:p w:rsidR="00FF0FD8" w:rsidRDefault="00FF0FD8" w:rsidP="00626FC9">
      <w:pPr>
        <w:tabs>
          <w:tab w:val="left" w:pos="8565"/>
        </w:tabs>
        <w:spacing w:line="360" w:lineRule="auto"/>
        <w:jc w:val="both"/>
        <w:rPr>
          <w:sz w:val="22"/>
          <w:szCs w:val="22"/>
        </w:rPr>
      </w:pPr>
      <w:r>
        <w:rPr>
          <w:b/>
          <w:bCs/>
          <w:sz w:val="22"/>
          <w:szCs w:val="22"/>
        </w:rPr>
        <w:t xml:space="preserve">Revocabilidad </w:t>
      </w:r>
    </w:p>
    <w:p w:rsidR="00FF0FD8" w:rsidRDefault="00FF0FD8" w:rsidP="00FF0FD8">
      <w:pPr>
        <w:pStyle w:val="Textoindependiente"/>
        <w:rPr>
          <w:b/>
          <w:bCs/>
          <w:sz w:val="22"/>
          <w:szCs w:val="22"/>
        </w:rPr>
      </w:pPr>
      <w:r>
        <w:rPr>
          <w:iCs/>
          <w:sz w:val="22"/>
          <w:szCs w:val="22"/>
        </w:rPr>
        <w:t>Se me señala, que hacer si cambio de idea tanto en aceptar o rechazar el procedimiento, cirugía o terapia propuesta.</w:t>
      </w:r>
    </w:p>
    <w:p w:rsidR="00FF0FD8" w:rsidRDefault="00FF0FD8" w:rsidP="00FF0FD8">
      <w:pPr>
        <w:rPr>
          <w:sz w:val="18"/>
          <w:szCs w:val="18"/>
        </w:rPr>
      </w:pPr>
    </w:p>
    <w:p w:rsidR="00FF0FD8" w:rsidRDefault="00FF0FD8" w:rsidP="00626FC9"/>
    <w:p w:rsidR="00FF0FD8" w:rsidRDefault="00FF0FD8" w:rsidP="00FF0FD8"/>
    <w:p w:rsidR="00FF0FD8" w:rsidRDefault="00FF0FD8" w:rsidP="00FF0FD8"/>
    <w:p w:rsidR="00FF0FD8" w:rsidRDefault="00FF0FD8" w:rsidP="00FF0FD8"/>
    <w:p w:rsidR="00FF0FD8" w:rsidRDefault="00FF0FD8" w:rsidP="00FF0FD8"/>
    <w:p w:rsidR="00FF0FD8" w:rsidRDefault="00FF0FD8" w:rsidP="00FF0FD8"/>
    <w:p w:rsidR="00FF0FD8" w:rsidRDefault="00FF0FD8" w:rsidP="00FF0FD8"/>
    <w:p w:rsidR="00FF0FD8" w:rsidRDefault="00FF0FD8" w:rsidP="00FF0FD8">
      <w:pPr>
        <w:rPr>
          <w:rFonts w:ascii="Arial" w:hAnsi="Arial" w:cs="Arial"/>
        </w:rPr>
      </w:pPr>
    </w:p>
    <w:p w:rsidR="008A53CD" w:rsidRDefault="008A53CD" w:rsidP="00FF0FD8">
      <w:pPr>
        <w:spacing w:line="360" w:lineRule="auto"/>
        <w:ind w:firstLine="708"/>
        <w:jc w:val="both"/>
      </w:pPr>
    </w:p>
    <w:sectPr w:rsidR="008A53CD" w:rsidSect="00840092">
      <w:pgSz w:w="12240" w:h="15840" w:code="1"/>
      <w:pgMar w:top="284" w:right="1418"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82"/>
    <w:rsid w:val="003248C3"/>
    <w:rsid w:val="0055246A"/>
    <w:rsid w:val="00626FC9"/>
    <w:rsid w:val="00670075"/>
    <w:rsid w:val="00675E55"/>
    <w:rsid w:val="008A53CD"/>
    <w:rsid w:val="008F509B"/>
    <w:rsid w:val="00975688"/>
    <w:rsid w:val="00C7239C"/>
    <w:rsid w:val="00C95C8E"/>
    <w:rsid w:val="00D20A7D"/>
    <w:rsid w:val="00D84B82"/>
    <w:rsid w:val="00FF0F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82"/>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D84B82"/>
    <w:pPr>
      <w:keepNext/>
      <w:jc w:val="center"/>
      <w:outlineLvl w:val="2"/>
    </w:pPr>
    <w:rPr>
      <w:rFonts w:ascii="Arial" w:hAnsi="Arial"/>
      <w:b/>
      <w:sz w:val="24"/>
    </w:rPr>
  </w:style>
  <w:style w:type="paragraph" w:styleId="Ttulo4">
    <w:name w:val="heading 4"/>
    <w:basedOn w:val="Normal"/>
    <w:next w:val="Normal"/>
    <w:link w:val="Ttulo4Car"/>
    <w:qFormat/>
    <w:rsid w:val="00D84B82"/>
    <w:pPr>
      <w:keepNext/>
      <w:jc w:val="both"/>
      <w:outlineLvl w:val="3"/>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82"/>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D84B82"/>
    <w:rPr>
      <w:rFonts w:ascii="Arial" w:eastAsia="Times New Roman" w:hAnsi="Arial" w:cs="Times New Roman"/>
      <w:b/>
      <w:sz w:val="24"/>
      <w:szCs w:val="20"/>
      <w:u w:val="single"/>
      <w:lang w:val="es-ES" w:eastAsia="es-ES"/>
    </w:rPr>
  </w:style>
  <w:style w:type="paragraph" w:styleId="Textoindependiente2">
    <w:name w:val="Body Text 2"/>
    <w:basedOn w:val="Normal"/>
    <w:link w:val="Textoindependiente2Car"/>
    <w:rsid w:val="00D84B82"/>
    <w:pPr>
      <w:spacing w:line="360" w:lineRule="auto"/>
      <w:jc w:val="both"/>
    </w:pPr>
    <w:rPr>
      <w:rFonts w:ascii="Arial" w:hAnsi="Arial"/>
      <w:sz w:val="24"/>
    </w:rPr>
  </w:style>
  <w:style w:type="character" w:customStyle="1" w:styleId="Textoindependiente2Car">
    <w:name w:val="Texto independiente 2 Car"/>
    <w:basedOn w:val="Fuentedeprrafopredeter"/>
    <w:link w:val="Textoindependiente2"/>
    <w:rsid w:val="00D84B82"/>
    <w:rPr>
      <w:rFonts w:ascii="Arial" w:eastAsia="Times New Roman" w:hAnsi="Arial" w:cs="Times New Roman"/>
      <w:sz w:val="24"/>
      <w:szCs w:val="20"/>
      <w:lang w:val="es-ES" w:eastAsia="es-ES"/>
    </w:rPr>
  </w:style>
  <w:style w:type="paragraph" w:customStyle="1" w:styleId="Default">
    <w:name w:val="Default"/>
    <w:uiPriority w:val="99"/>
    <w:rsid w:val="00D84B82"/>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styleId="Textodeglobo">
    <w:name w:val="Balloon Text"/>
    <w:basedOn w:val="Normal"/>
    <w:link w:val="TextodegloboCar"/>
    <w:uiPriority w:val="99"/>
    <w:semiHidden/>
    <w:unhideWhenUsed/>
    <w:rsid w:val="003248C3"/>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8C3"/>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semiHidden/>
    <w:unhideWhenUsed/>
    <w:rsid w:val="00FF0FD8"/>
    <w:pPr>
      <w:spacing w:after="120"/>
    </w:pPr>
  </w:style>
  <w:style w:type="character" w:customStyle="1" w:styleId="TextoindependienteCar">
    <w:name w:val="Texto independiente Car"/>
    <w:basedOn w:val="Fuentedeprrafopredeter"/>
    <w:link w:val="Textoindependiente"/>
    <w:uiPriority w:val="99"/>
    <w:semiHidden/>
    <w:rsid w:val="00FF0FD8"/>
    <w:rPr>
      <w:rFonts w:ascii="Times New Roman" w:eastAsia="Times New Roman" w:hAnsi="Times New Roman" w:cs="Times New Roman"/>
      <w:sz w:val="20"/>
      <w:szCs w:val="20"/>
      <w:lang w:val="es-ES" w:eastAsia="es-ES"/>
    </w:rPr>
  </w:style>
  <w:style w:type="character" w:styleId="Hipervnculo">
    <w:name w:val="Hyperlink"/>
    <w:basedOn w:val="Fuentedeprrafopredeter"/>
    <w:unhideWhenUsed/>
    <w:rsid w:val="00626FC9"/>
    <w:rPr>
      <w:color w:val="0563C1" w:themeColor="hyperlink"/>
      <w:u w:val="single"/>
    </w:rPr>
  </w:style>
  <w:style w:type="paragraph" w:styleId="Sinespaciado">
    <w:name w:val="No Spacing"/>
    <w:uiPriority w:val="1"/>
    <w:qFormat/>
    <w:rsid w:val="00626FC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82"/>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D84B82"/>
    <w:pPr>
      <w:keepNext/>
      <w:jc w:val="center"/>
      <w:outlineLvl w:val="2"/>
    </w:pPr>
    <w:rPr>
      <w:rFonts w:ascii="Arial" w:hAnsi="Arial"/>
      <w:b/>
      <w:sz w:val="24"/>
    </w:rPr>
  </w:style>
  <w:style w:type="paragraph" w:styleId="Ttulo4">
    <w:name w:val="heading 4"/>
    <w:basedOn w:val="Normal"/>
    <w:next w:val="Normal"/>
    <w:link w:val="Ttulo4Car"/>
    <w:qFormat/>
    <w:rsid w:val="00D84B82"/>
    <w:pPr>
      <w:keepNext/>
      <w:jc w:val="both"/>
      <w:outlineLvl w:val="3"/>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82"/>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D84B82"/>
    <w:rPr>
      <w:rFonts w:ascii="Arial" w:eastAsia="Times New Roman" w:hAnsi="Arial" w:cs="Times New Roman"/>
      <w:b/>
      <w:sz w:val="24"/>
      <w:szCs w:val="20"/>
      <w:u w:val="single"/>
      <w:lang w:val="es-ES" w:eastAsia="es-ES"/>
    </w:rPr>
  </w:style>
  <w:style w:type="paragraph" w:styleId="Textoindependiente2">
    <w:name w:val="Body Text 2"/>
    <w:basedOn w:val="Normal"/>
    <w:link w:val="Textoindependiente2Car"/>
    <w:rsid w:val="00D84B82"/>
    <w:pPr>
      <w:spacing w:line="360" w:lineRule="auto"/>
      <w:jc w:val="both"/>
    </w:pPr>
    <w:rPr>
      <w:rFonts w:ascii="Arial" w:hAnsi="Arial"/>
      <w:sz w:val="24"/>
    </w:rPr>
  </w:style>
  <w:style w:type="character" w:customStyle="1" w:styleId="Textoindependiente2Car">
    <w:name w:val="Texto independiente 2 Car"/>
    <w:basedOn w:val="Fuentedeprrafopredeter"/>
    <w:link w:val="Textoindependiente2"/>
    <w:rsid w:val="00D84B82"/>
    <w:rPr>
      <w:rFonts w:ascii="Arial" w:eastAsia="Times New Roman" w:hAnsi="Arial" w:cs="Times New Roman"/>
      <w:sz w:val="24"/>
      <w:szCs w:val="20"/>
      <w:lang w:val="es-ES" w:eastAsia="es-ES"/>
    </w:rPr>
  </w:style>
  <w:style w:type="paragraph" w:customStyle="1" w:styleId="Default">
    <w:name w:val="Default"/>
    <w:uiPriority w:val="99"/>
    <w:rsid w:val="00D84B82"/>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styleId="Textodeglobo">
    <w:name w:val="Balloon Text"/>
    <w:basedOn w:val="Normal"/>
    <w:link w:val="TextodegloboCar"/>
    <w:uiPriority w:val="99"/>
    <w:semiHidden/>
    <w:unhideWhenUsed/>
    <w:rsid w:val="003248C3"/>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8C3"/>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semiHidden/>
    <w:unhideWhenUsed/>
    <w:rsid w:val="00FF0FD8"/>
    <w:pPr>
      <w:spacing w:after="120"/>
    </w:pPr>
  </w:style>
  <w:style w:type="character" w:customStyle="1" w:styleId="TextoindependienteCar">
    <w:name w:val="Texto independiente Car"/>
    <w:basedOn w:val="Fuentedeprrafopredeter"/>
    <w:link w:val="Textoindependiente"/>
    <w:uiPriority w:val="99"/>
    <w:semiHidden/>
    <w:rsid w:val="00FF0FD8"/>
    <w:rPr>
      <w:rFonts w:ascii="Times New Roman" w:eastAsia="Times New Roman" w:hAnsi="Times New Roman" w:cs="Times New Roman"/>
      <w:sz w:val="20"/>
      <w:szCs w:val="20"/>
      <w:lang w:val="es-ES" w:eastAsia="es-ES"/>
    </w:rPr>
  </w:style>
  <w:style w:type="character" w:styleId="Hipervnculo">
    <w:name w:val="Hyperlink"/>
    <w:basedOn w:val="Fuentedeprrafopredeter"/>
    <w:unhideWhenUsed/>
    <w:rsid w:val="00626FC9"/>
    <w:rPr>
      <w:color w:val="0563C1" w:themeColor="hyperlink"/>
      <w:u w:val="single"/>
    </w:rPr>
  </w:style>
  <w:style w:type="paragraph" w:styleId="Sinespaciado">
    <w:name w:val="No Spacing"/>
    <w:uiPriority w:val="1"/>
    <w:qFormat/>
    <w:rsid w:val="00626FC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Ignacia</dc:creator>
  <cp:lastModifiedBy>Calidad</cp:lastModifiedBy>
  <cp:revision>5</cp:revision>
  <dcterms:created xsi:type="dcterms:W3CDTF">2017-09-20T20:08:00Z</dcterms:created>
  <dcterms:modified xsi:type="dcterms:W3CDTF">2021-06-07T20:12:00Z</dcterms:modified>
</cp:coreProperties>
</file>