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45" w:rsidRPr="00F77D45" w:rsidRDefault="00F77D45" w:rsidP="00F77D45">
      <w:pPr>
        <w:rPr>
          <w:sz w:val="24"/>
          <w:szCs w:val="24"/>
        </w:rPr>
      </w:pPr>
      <w:r w:rsidRPr="00F77D45"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6A836649" wp14:editId="4DF7FF05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D45" w:rsidRPr="00F77D45" w:rsidRDefault="00F77D45" w:rsidP="00F77D45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F77D45" w:rsidRPr="00F77D45" w:rsidRDefault="00F77D45" w:rsidP="00F77D45">
      <w:pPr>
        <w:jc w:val="center"/>
        <w:rPr>
          <w:b/>
          <w:sz w:val="24"/>
          <w:szCs w:val="24"/>
          <w:u w:val="single"/>
        </w:rPr>
      </w:pPr>
    </w:p>
    <w:p w:rsidR="00F77D45" w:rsidRPr="00F77D45" w:rsidRDefault="00F77D45" w:rsidP="00F77D45">
      <w:pPr>
        <w:jc w:val="center"/>
        <w:rPr>
          <w:b/>
          <w:sz w:val="24"/>
          <w:szCs w:val="24"/>
          <w:u w:val="single"/>
        </w:rPr>
      </w:pPr>
    </w:p>
    <w:p w:rsidR="00F77D45" w:rsidRPr="00F77D45" w:rsidRDefault="00F77D45" w:rsidP="00F77D45">
      <w:pPr>
        <w:jc w:val="center"/>
        <w:rPr>
          <w:b/>
          <w:sz w:val="24"/>
          <w:szCs w:val="24"/>
          <w:u w:val="single"/>
        </w:rPr>
      </w:pPr>
      <w:r w:rsidRPr="00F77D45">
        <w:rPr>
          <w:b/>
          <w:sz w:val="24"/>
          <w:szCs w:val="24"/>
          <w:u w:val="single"/>
        </w:rPr>
        <w:t xml:space="preserve">INFORMACIÓN PARA PACIENTES: </w:t>
      </w:r>
    </w:p>
    <w:p w:rsidR="00F77D45" w:rsidRPr="00F77D45" w:rsidRDefault="00F77D45" w:rsidP="00F77D45">
      <w:pPr>
        <w:jc w:val="center"/>
        <w:rPr>
          <w:b/>
          <w:sz w:val="24"/>
          <w:szCs w:val="24"/>
          <w:u w:val="single"/>
        </w:rPr>
      </w:pPr>
      <w:r w:rsidRPr="00F77D45">
        <w:rPr>
          <w:b/>
          <w:sz w:val="24"/>
          <w:szCs w:val="24"/>
          <w:u w:val="single"/>
        </w:rPr>
        <w:t>“NEFRECTOMIA”</w:t>
      </w:r>
    </w:p>
    <w:p w:rsidR="00F77D45" w:rsidRPr="00F77D45" w:rsidRDefault="00F77D45" w:rsidP="00F77D45">
      <w:pPr>
        <w:jc w:val="both"/>
        <w:rPr>
          <w:sz w:val="24"/>
          <w:szCs w:val="24"/>
          <w:u w:val="single"/>
        </w:rPr>
      </w:pPr>
    </w:p>
    <w:p w:rsidR="00F77D45" w:rsidRPr="00F77D45" w:rsidRDefault="00F77D45" w:rsidP="00F77D45">
      <w:pPr>
        <w:jc w:val="both"/>
        <w:rPr>
          <w:sz w:val="24"/>
          <w:szCs w:val="24"/>
          <w:u w:val="single"/>
        </w:rPr>
      </w:pPr>
    </w:p>
    <w:p w:rsidR="00B454F8" w:rsidRDefault="00B454F8" w:rsidP="00B454F8">
      <w:pPr>
        <w:jc w:val="both"/>
        <w:rPr>
          <w:sz w:val="24"/>
        </w:rPr>
      </w:pPr>
      <w:r>
        <w:rPr>
          <w:sz w:val="24"/>
        </w:rPr>
        <w:t>El presente documento permite entregar información al paciente respecto a la cirugía específica  a realizar,  por lo que NO CONSTITUYE  EL CONSENTIMIENTO INFORMADO.</w:t>
      </w:r>
    </w:p>
    <w:p w:rsidR="00B454F8" w:rsidRDefault="00B454F8" w:rsidP="00B454F8">
      <w:pPr>
        <w:jc w:val="both"/>
        <w:rPr>
          <w:sz w:val="24"/>
        </w:rPr>
      </w:pPr>
    </w:p>
    <w:p w:rsidR="00B454F8" w:rsidRDefault="00B454F8" w:rsidP="00B454F8">
      <w:pPr>
        <w:jc w:val="both"/>
        <w:rPr>
          <w:sz w:val="24"/>
        </w:rPr>
      </w:pPr>
      <w:r>
        <w:rPr>
          <w:sz w:val="24"/>
        </w:rPr>
        <w:t xml:space="preserve">El  CONSENTIMIENTO INFORMADO, debe ser  llenado en el formulario en  la página web: www.hospitalcurico.cl,  en el enlace: </w:t>
      </w:r>
      <w:r>
        <w:rPr>
          <w:b/>
          <w:i/>
          <w:sz w:val="24"/>
          <w:u w:val="single"/>
        </w:rPr>
        <w:t>https://intranet.hospitalcurico.cl/projects/consentimiento</w:t>
      </w:r>
    </w:p>
    <w:p w:rsidR="00B079DE" w:rsidRPr="00F77D45" w:rsidRDefault="00B079DE" w:rsidP="00B079DE">
      <w:pPr>
        <w:rPr>
          <w:sz w:val="24"/>
          <w:szCs w:val="24"/>
        </w:rPr>
      </w:pPr>
      <w:bookmarkStart w:id="0" w:name="_GoBack"/>
      <w:bookmarkEnd w:id="0"/>
    </w:p>
    <w:p w:rsidR="00EB7AC4" w:rsidRPr="00F77D45" w:rsidRDefault="00F77D45" w:rsidP="00F77D45">
      <w:pPr>
        <w:tabs>
          <w:tab w:val="left" w:pos="40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40092" w:rsidRPr="00F77D45" w:rsidRDefault="003B7096" w:rsidP="00E94165">
      <w:pPr>
        <w:pStyle w:val="Ttulo4"/>
        <w:rPr>
          <w:rFonts w:ascii="Times New Roman" w:hAnsi="Times New Roman"/>
          <w:szCs w:val="24"/>
          <w:u w:val="none"/>
        </w:rPr>
      </w:pPr>
      <w:r w:rsidRPr="00F77D45">
        <w:rPr>
          <w:rFonts w:ascii="Times New Roman" w:hAnsi="Times New Roman"/>
          <w:szCs w:val="24"/>
          <w:u w:val="none"/>
        </w:rPr>
        <w:t>Objetivo Del Procedimiento</w:t>
      </w:r>
    </w:p>
    <w:p w:rsidR="00840092" w:rsidRPr="00F77D45" w:rsidRDefault="0009183A" w:rsidP="00EB7AC4">
      <w:pPr>
        <w:pStyle w:val="Textoindependiente2"/>
        <w:spacing w:line="240" w:lineRule="auto"/>
        <w:rPr>
          <w:rFonts w:ascii="Times New Roman" w:hAnsi="Times New Roman"/>
          <w:b/>
          <w:color w:val="FF0000"/>
          <w:szCs w:val="24"/>
        </w:rPr>
      </w:pPr>
      <w:r w:rsidRPr="00F77D45">
        <w:rPr>
          <w:rFonts w:ascii="Times New Roman" w:hAnsi="Times New Roman"/>
          <w:szCs w:val="24"/>
        </w:rPr>
        <w:t>Con este  este procedimiento se pretende extirpar su riñón afectado ya sea por tumor, o por no tener función debido a  la presencia de un cálculo renal</w:t>
      </w:r>
      <w:r w:rsidR="00940BF3" w:rsidRPr="00F77D45">
        <w:rPr>
          <w:rFonts w:ascii="Times New Roman" w:hAnsi="Times New Roman"/>
          <w:szCs w:val="24"/>
        </w:rPr>
        <w:t xml:space="preserve"> o infección severa renal (pionefrosis)</w:t>
      </w:r>
    </w:p>
    <w:p w:rsidR="0009183A" w:rsidRPr="00F77D45" w:rsidRDefault="0009183A" w:rsidP="00E94165">
      <w:pPr>
        <w:pStyle w:val="Textoindependiente2"/>
        <w:spacing w:line="240" w:lineRule="auto"/>
        <w:ind w:firstLine="708"/>
        <w:rPr>
          <w:rFonts w:ascii="Times New Roman" w:hAnsi="Times New Roman"/>
          <w:szCs w:val="24"/>
        </w:rPr>
      </w:pPr>
    </w:p>
    <w:p w:rsidR="00840092" w:rsidRPr="00F77D45" w:rsidRDefault="003B7096" w:rsidP="00E94165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F77D45">
        <w:rPr>
          <w:rFonts w:ascii="Times New Roman" w:hAnsi="Times New Roman"/>
          <w:b/>
          <w:szCs w:val="24"/>
        </w:rPr>
        <w:t>Descripción Del Procedimiento</w:t>
      </w:r>
    </w:p>
    <w:p w:rsidR="00683E84" w:rsidRPr="00F77D45" w:rsidRDefault="0009183A" w:rsidP="003B7096">
      <w:pPr>
        <w:jc w:val="both"/>
        <w:rPr>
          <w:sz w:val="24"/>
          <w:szCs w:val="24"/>
        </w:rPr>
      </w:pPr>
      <w:r w:rsidRPr="00F77D45">
        <w:rPr>
          <w:sz w:val="24"/>
          <w:szCs w:val="24"/>
        </w:rPr>
        <w:t xml:space="preserve">Este consiste en retirar parcial o totalmente el riñón y, según proceda, la grasa que lo recubre, la glándula renal si fuese necesario. Puede que se requiera de modificaciones según hallazgos </w:t>
      </w:r>
      <w:proofErr w:type="spellStart"/>
      <w:r w:rsidRPr="00F77D45">
        <w:rPr>
          <w:sz w:val="24"/>
          <w:szCs w:val="24"/>
        </w:rPr>
        <w:t>intra</w:t>
      </w:r>
      <w:proofErr w:type="spellEnd"/>
      <w:r w:rsidRPr="00F77D45">
        <w:rPr>
          <w:sz w:val="24"/>
          <w:szCs w:val="24"/>
        </w:rPr>
        <w:t xml:space="preserve"> operatorios</w:t>
      </w:r>
      <w:r w:rsidR="00DD59E6" w:rsidRPr="00F77D45">
        <w:rPr>
          <w:sz w:val="24"/>
          <w:szCs w:val="24"/>
        </w:rPr>
        <w:t>.</w:t>
      </w:r>
    </w:p>
    <w:p w:rsidR="00EB7AC4" w:rsidRPr="00F77D45" w:rsidRDefault="00EB7AC4" w:rsidP="00E94165">
      <w:pPr>
        <w:ind w:firstLine="708"/>
        <w:jc w:val="both"/>
        <w:rPr>
          <w:sz w:val="24"/>
          <w:szCs w:val="24"/>
        </w:rPr>
      </w:pPr>
    </w:p>
    <w:p w:rsidR="00182867" w:rsidRPr="00F77D45" w:rsidRDefault="003B7096" w:rsidP="00182867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F77D45">
        <w:rPr>
          <w:rFonts w:ascii="Times New Roman" w:hAnsi="Times New Roman"/>
          <w:b/>
          <w:szCs w:val="24"/>
        </w:rPr>
        <w:t>Riesgo Del Procedimiento</w:t>
      </w:r>
    </w:p>
    <w:p w:rsidR="00821B4A" w:rsidRPr="00F77D45" w:rsidRDefault="0009183A" w:rsidP="00182867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F77D45">
        <w:rPr>
          <w:rFonts w:ascii="Times New Roman" w:hAnsi="Times New Roman"/>
          <w:szCs w:val="24"/>
        </w:rPr>
        <w:t>Efectos indeseables a toda intervención</w:t>
      </w:r>
      <w:r w:rsidR="00821B4A" w:rsidRPr="00F77D45">
        <w:rPr>
          <w:rFonts w:ascii="Times New Roman" w:hAnsi="Times New Roman"/>
          <w:szCs w:val="24"/>
        </w:rPr>
        <w:t>, herida de órganos vecinos o vasos sanguíneos, Hemorragia y/o flebitis, riesgos de infección</w:t>
      </w:r>
      <w:r w:rsidR="00182867" w:rsidRPr="00F77D45">
        <w:rPr>
          <w:rFonts w:ascii="Times New Roman" w:hAnsi="Times New Roman"/>
          <w:szCs w:val="24"/>
        </w:rPr>
        <w:t xml:space="preserve"> de pared (músculos) y/o pulmón adyacente</w:t>
      </w:r>
      <w:r w:rsidR="00821B4A" w:rsidRPr="00F77D45">
        <w:rPr>
          <w:rFonts w:ascii="Times New Roman" w:hAnsi="Times New Roman"/>
          <w:szCs w:val="24"/>
        </w:rPr>
        <w:t>, retardo del tránsito</w:t>
      </w:r>
      <w:r w:rsidR="00182867" w:rsidRPr="00F77D45">
        <w:rPr>
          <w:rFonts w:ascii="Times New Roman" w:hAnsi="Times New Roman"/>
          <w:szCs w:val="24"/>
        </w:rPr>
        <w:t xml:space="preserve"> </w:t>
      </w:r>
      <w:r w:rsidR="00821B4A" w:rsidRPr="00F77D45">
        <w:rPr>
          <w:rFonts w:ascii="Times New Roman" w:hAnsi="Times New Roman"/>
          <w:szCs w:val="24"/>
        </w:rPr>
        <w:t>intestinal</w:t>
      </w:r>
      <w:r w:rsidR="00DD59E6" w:rsidRPr="00F77D45">
        <w:rPr>
          <w:rFonts w:ascii="Times New Roman" w:hAnsi="Times New Roman"/>
          <w:szCs w:val="24"/>
        </w:rPr>
        <w:t>.</w:t>
      </w:r>
    </w:p>
    <w:p w:rsidR="00FB0E28" w:rsidRPr="00F77D45" w:rsidRDefault="00FB0E28" w:rsidP="00E94165">
      <w:pPr>
        <w:jc w:val="both"/>
        <w:rPr>
          <w:sz w:val="24"/>
          <w:szCs w:val="24"/>
        </w:rPr>
      </w:pPr>
    </w:p>
    <w:p w:rsidR="00840092" w:rsidRPr="00F77D45" w:rsidRDefault="003B7096" w:rsidP="00E94165">
      <w:pPr>
        <w:jc w:val="both"/>
        <w:rPr>
          <w:b/>
          <w:sz w:val="24"/>
          <w:szCs w:val="24"/>
        </w:rPr>
      </w:pPr>
      <w:r w:rsidRPr="00F77D45">
        <w:rPr>
          <w:b/>
          <w:sz w:val="24"/>
          <w:szCs w:val="24"/>
        </w:rPr>
        <w:t>Alternativas Al Procedimiento</w:t>
      </w:r>
    </w:p>
    <w:p w:rsidR="00840092" w:rsidRPr="00F77D45" w:rsidRDefault="00182867" w:rsidP="00840092">
      <w:pPr>
        <w:jc w:val="both"/>
        <w:rPr>
          <w:sz w:val="24"/>
          <w:szCs w:val="24"/>
        </w:rPr>
      </w:pPr>
      <w:r w:rsidRPr="00F77D45">
        <w:rPr>
          <w:sz w:val="24"/>
          <w:szCs w:val="24"/>
        </w:rPr>
        <w:t>Se ofrece la nefrectomía cerrada no hay otros medios menos invasivos de tratamiento.</w:t>
      </w:r>
    </w:p>
    <w:p w:rsidR="00182867" w:rsidRPr="00F77D45" w:rsidRDefault="00182867" w:rsidP="00840092">
      <w:pPr>
        <w:jc w:val="both"/>
        <w:rPr>
          <w:sz w:val="24"/>
          <w:szCs w:val="24"/>
        </w:rPr>
      </w:pPr>
    </w:p>
    <w:p w:rsidR="00840092" w:rsidRPr="00F77D45" w:rsidRDefault="003B7096" w:rsidP="00E94165">
      <w:pPr>
        <w:jc w:val="both"/>
        <w:rPr>
          <w:b/>
          <w:sz w:val="24"/>
          <w:szCs w:val="24"/>
        </w:rPr>
      </w:pPr>
      <w:r w:rsidRPr="00F77D45">
        <w:rPr>
          <w:b/>
          <w:sz w:val="24"/>
          <w:szCs w:val="24"/>
        </w:rPr>
        <w:t>Consecuencia De No Aceptar El Procedimiento</w:t>
      </w:r>
    </w:p>
    <w:p w:rsidR="00840092" w:rsidRPr="00F77D45" w:rsidRDefault="00182867" w:rsidP="003B7096">
      <w:pPr>
        <w:jc w:val="both"/>
        <w:rPr>
          <w:sz w:val="24"/>
          <w:szCs w:val="24"/>
        </w:rPr>
      </w:pPr>
      <w:r w:rsidRPr="00F77D45">
        <w:rPr>
          <w:sz w:val="24"/>
          <w:szCs w:val="24"/>
        </w:rPr>
        <w:t>La falta de  tratamiento lleva a la persistencia del problema que lo aqueja</w:t>
      </w:r>
      <w:r w:rsidR="00B5428D" w:rsidRPr="00F77D45">
        <w:rPr>
          <w:sz w:val="24"/>
          <w:szCs w:val="24"/>
        </w:rPr>
        <w:t>.</w:t>
      </w:r>
    </w:p>
    <w:p w:rsidR="00F77D45" w:rsidRPr="00F77D45" w:rsidRDefault="00F77D45" w:rsidP="00DF594B">
      <w:pPr>
        <w:jc w:val="both"/>
        <w:rPr>
          <w:b/>
          <w:sz w:val="24"/>
          <w:szCs w:val="24"/>
        </w:rPr>
      </w:pPr>
    </w:p>
    <w:p w:rsidR="00DF594B" w:rsidRPr="00F77D45" w:rsidRDefault="003B7096" w:rsidP="00DF594B">
      <w:pPr>
        <w:jc w:val="both"/>
        <w:rPr>
          <w:b/>
          <w:sz w:val="24"/>
          <w:szCs w:val="24"/>
        </w:rPr>
      </w:pPr>
      <w:r w:rsidRPr="00F77D45">
        <w:rPr>
          <w:b/>
          <w:sz w:val="24"/>
          <w:szCs w:val="24"/>
        </w:rPr>
        <w:t>Mecanismo Para Solicitar Más Información</w:t>
      </w:r>
    </w:p>
    <w:p w:rsidR="00DF594B" w:rsidRPr="00F77D45" w:rsidRDefault="003B7096" w:rsidP="00F77D45">
      <w:pPr>
        <w:spacing w:line="360" w:lineRule="auto"/>
        <w:jc w:val="both"/>
        <w:rPr>
          <w:sz w:val="24"/>
          <w:szCs w:val="24"/>
        </w:rPr>
      </w:pPr>
      <w:r w:rsidRPr="00F77D45">
        <w:rPr>
          <w:sz w:val="24"/>
          <w:szCs w:val="24"/>
        </w:rPr>
        <w:t>Mé</w:t>
      </w:r>
      <w:r w:rsidR="00DF594B" w:rsidRPr="00F77D45">
        <w:rPr>
          <w:sz w:val="24"/>
          <w:szCs w:val="24"/>
        </w:rPr>
        <w:t>dico tratante, jefe de servicio u otros profesionales.</w:t>
      </w:r>
    </w:p>
    <w:p w:rsidR="00C34D31" w:rsidRPr="00F77D45" w:rsidRDefault="00C34D31" w:rsidP="00C34D31">
      <w:pPr>
        <w:pStyle w:val="Default"/>
      </w:pPr>
      <w:r w:rsidRPr="00F77D45">
        <w:rPr>
          <w:b/>
          <w:bCs/>
        </w:rPr>
        <w:t xml:space="preserve">Revocabilidad </w:t>
      </w:r>
    </w:p>
    <w:p w:rsidR="00C34D31" w:rsidRPr="00F77D45" w:rsidRDefault="00C34D31" w:rsidP="00C34D31">
      <w:pPr>
        <w:pStyle w:val="Textoindependiente"/>
        <w:rPr>
          <w:rFonts w:ascii="Times New Roman" w:hAnsi="Times New Roman"/>
          <w:b/>
          <w:bCs/>
          <w:szCs w:val="24"/>
        </w:rPr>
      </w:pPr>
      <w:r w:rsidRPr="00F77D45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p w:rsidR="00C34D31" w:rsidRDefault="00C34D31" w:rsidP="00C34D31">
      <w:pPr>
        <w:rPr>
          <w:rFonts w:ascii="Arial" w:hAnsi="Arial" w:cs="Arial"/>
        </w:rPr>
      </w:pPr>
    </w:p>
    <w:p w:rsidR="00620325" w:rsidRPr="00D12C30" w:rsidRDefault="00620325" w:rsidP="00C34D31">
      <w:pPr>
        <w:spacing w:line="360" w:lineRule="auto"/>
        <w:ind w:firstLine="708"/>
        <w:jc w:val="both"/>
        <w:rPr>
          <w:rFonts w:ascii="Arial" w:hAnsi="Arial"/>
          <w:b/>
        </w:rPr>
      </w:pPr>
    </w:p>
    <w:sectPr w:rsidR="00620325" w:rsidRPr="00D12C30" w:rsidSect="00840092">
      <w:pgSz w:w="12240" w:h="15840" w:code="1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00"/>
    <w:multiLevelType w:val="hybridMultilevel"/>
    <w:tmpl w:val="D0F8569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C7C9E"/>
    <w:multiLevelType w:val="hybridMultilevel"/>
    <w:tmpl w:val="400A44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CB"/>
    <w:rsid w:val="0009183A"/>
    <w:rsid w:val="00095E55"/>
    <w:rsid w:val="00182867"/>
    <w:rsid w:val="002431D3"/>
    <w:rsid w:val="0024442E"/>
    <w:rsid w:val="0025646A"/>
    <w:rsid w:val="003B7096"/>
    <w:rsid w:val="004569A9"/>
    <w:rsid w:val="004B275E"/>
    <w:rsid w:val="00553CC8"/>
    <w:rsid w:val="005B447B"/>
    <w:rsid w:val="005D1ECB"/>
    <w:rsid w:val="00620325"/>
    <w:rsid w:val="00683E84"/>
    <w:rsid w:val="007412C5"/>
    <w:rsid w:val="007D08AF"/>
    <w:rsid w:val="00821B4A"/>
    <w:rsid w:val="00840092"/>
    <w:rsid w:val="00940BF3"/>
    <w:rsid w:val="0094742D"/>
    <w:rsid w:val="00A4731D"/>
    <w:rsid w:val="00A92037"/>
    <w:rsid w:val="00B079DE"/>
    <w:rsid w:val="00B10510"/>
    <w:rsid w:val="00B454F8"/>
    <w:rsid w:val="00B5428D"/>
    <w:rsid w:val="00B95BEF"/>
    <w:rsid w:val="00C34D31"/>
    <w:rsid w:val="00C74393"/>
    <w:rsid w:val="00D12C30"/>
    <w:rsid w:val="00D638FE"/>
    <w:rsid w:val="00DC1FD0"/>
    <w:rsid w:val="00DD59E6"/>
    <w:rsid w:val="00DF594B"/>
    <w:rsid w:val="00E94165"/>
    <w:rsid w:val="00EB7AC4"/>
    <w:rsid w:val="00F55A37"/>
    <w:rsid w:val="00F606FB"/>
    <w:rsid w:val="00F77D45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940B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40BF3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F77D45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940B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40BF3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F77D4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SALUD DEL MAULE</vt:lpstr>
    </vt:vector>
  </TitlesOfParts>
  <Company>Servicio de Salud del Maule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SALUD DEL MAULE</dc:title>
  <dc:creator>Hospital de Curicó</dc:creator>
  <cp:lastModifiedBy>Calidad</cp:lastModifiedBy>
  <cp:revision>7</cp:revision>
  <cp:lastPrinted>2013-09-25T18:27:00Z</cp:lastPrinted>
  <dcterms:created xsi:type="dcterms:W3CDTF">2015-05-18T18:50:00Z</dcterms:created>
  <dcterms:modified xsi:type="dcterms:W3CDTF">2021-06-07T20:22:00Z</dcterms:modified>
</cp:coreProperties>
</file>