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56" w:rsidRPr="00F77D45" w:rsidRDefault="00234D56" w:rsidP="00234D56">
      <w:pPr>
        <w:rPr>
          <w:sz w:val="24"/>
          <w:szCs w:val="24"/>
        </w:rPr>
      </w:pPr>
      <w:r w:rsidRPr="00F77D45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4C526FD6" wp14:editId="11995344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D56" w:rsidRDefault="00234D56" w:rsidP="00234D56">
      <w:pPr>
        <w:tabs>
          <w:tab w:val="center" w:pos="4419"/>
          <w:tab w:val="left" w:pos="7340"/>
        </w:tabs>
        <w:jc w:val="center"/>
        <w:rPr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765FA8"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 w:rsidRPr="00765FA8">
        <w:rPr>
          <w:rFonts w:ascii="Times New Roman" w:hAnsi="Times New Roman"/>
          <w:b/>
          <w:sz w:val="24"/>
          <w:szCs w:val="24"/>
          <w:u w:val="single"/>
        </w:rPr>
        <w:t>“</w:t>
      </w:r>
      <w:r w:rsidRPr="00234D56">
        <w:rPr>
          <w:rFonts w:ascii="Times New Roman" w:hAnsi="Times New Roman"/>
          <w:b/>
          <w:sz w:val="24"/>
          <w:szCs w:val="24"/>
          <w:u w:val="single"/>
        </w:rPr>
        <w:t>TRATAMIENTO DE ORTODONCIA APARATOLOGIA FIJA</w:t>
      </w:r>
      <w:r w:rsidRPr="00765FA8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A40722" w:rsidRDefault="00A40722" w:rsidP="00A40722">
      <w:pPr>
        <w:pStyle w:val="Sinespaciado"/>
      </w:pPr>
      <w:bookmarkStart w:id="0" w:name="_GoBack"/>
      <w:bookmarkEnd w:id="0"/>
    </w:p>
    <w:p w:rsidR="00A40722" w:rsidRPr="00A40722" w:rsidRDefault="00A40722" w:rsidP="00A40722">
      <w:pPr>
        <w:jc w:val="both"/>
        <w:rPr>
          <w:rFonts w:ascii="Times New Roman" w:hAnsi="Times New Roman"/>
          <w:sz w:val="24"/>
        </w:rPr>
      </w:pPr>
      <w:r w:rsidRPr="00A40722">
        <w:rPr>
          <w:rFonts w:ascii="Times New Roman" w:hAnsi="Times New Roman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A40722" w:rsidRPr="00A40722" w:rsidRDefault="00A40722" w:rsidP="00A40722">
      <w:pPr>
        <w:jc w:val="both"/>
        <w:rPr>
          <w:rFonts w:ascii="Times New Roman" w:hAnsi="Times New Roman"/>
          <w:sz w:val="24"/>
        </w:rPr>
      </w:pPr>
      <w:r w:rsidRPr="00A40722">
        <w:rPr>
          <w:rFonts w:ascii="Times New Roman" w:hAnsi="Times New Roman"/>
          <w:sz w:val="24"/>
        </w:rPr>
        <w:t xml:space="preserve">El  CONSENTIMIENTO INFORMADO, debe ser  llenado en el formulario en  la página web: www.hospitalcurico.cl,  en el enlace: </w:t>
      </w:r>
      <w:r w:rsidRPr="00A40722">
        <w:rPr>
          <w:rFonts w:ascii="Times New Roman" w:hAnsi="Times New Roman"/>
          <w:b/>
          <w:i/>
          <w:sz w:val="24"/>
          <w:u w:val="single"/>
        </w:rPr>
        <w:t>https://intranet.hospitalcurico.cl/projects/consentimiento</w:t>
      </w:r>
    </w:p>
    <w:p w:rsidR="001C30D7" w:rsidRPr="00234D56" w:rsidRDefault="00234D56" w:rsidP="00234D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br/>
      </w:r>
      <w:r w:rsidR="001C30D7" w:rsidRPr="00234D56">
        <w:rPr>
          <w:rFonts w:ascii="Times New Roman" w:hAnsi="Times New Roman"/>
          <w:b/>
          <w:sz w:val="24"/>
          <w:szCs w:val="24"/>
          <w:lang w:val="es-ES_tradnl"/>
        </w:rPr>
        <w:t xml:space="preserve">Objetivos del procedimiento: </w:t>
      </w:r>
    </w:p>
    <w:p w:rsidR="001C30D7" w:rsidRPr="00234D56" w:rsidRDefault="001C30D7" w:rsidP="00234D56">
      <w:p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34D56">
        <w:rPr>
          <w:rFonts w:ascii="Times New Roman" w:hAnsi="Times New Roman"/>
          <w:sz w:val="24"/>
          <w:szCs w:val="24"/>
          <w:lang w:val="es-ES_tradnl"/>
        </w:rPr>
        <w:t>Lograr un mejoramiento visible de la estética de la sonrisa,  una correcta alineación y una adecuada función masticatoria. Disminuyendo el riesgo de fracturas dentarias por traumatismos en la zona bucal y también la aparición de síntomas en la articulación de la mandíbula por problemas de mordida.</w:t>
      </w:r>
    </w:p>
    <w:p w:rsidR="001C30D7" w:rsidRPr="00234D56" w:rsidRDefault="001C30D7" w:rsidP="00234D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234D56">
        <w:rPr>
          <w:rFonts w:ascii="Times New Roman" w:hAnsi="Times New Roman"/>
          <w:b/>
          <w:sz w:val="24"/>
          <w:szCs w:val="24"/>
          <w:lang w:val="es-ES_tradnl"/>
        </w:rPr>
        <w:t>Descripción del procedimiento:</w:t>
      </w:r>
    </w:p>
    <w:p w:rsidR="001C30D7" w:rsidRPr="00234D56" w:rsidRDefault="001C30D7" w:rsidP="00234D56">
      <w:p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34D56">
        <w:rPr>
          <w:rFonts w:ascii="Times New Roman" w:hAnsi="Times New Roman"/>
          <w:sz w:val="24"/>
          <w:szCs w:val="24"/>
          <w:lang w:val="es-ES_tradnl"/>
        </w:rPr>
        <w:t xml:space="preserve">Se inicia con  una etapa de estudio y planificación, donde se solicitan radiografías, se realiza toma de fotografías y moldes en los casos que así lo requieran. Se indicarán </w:t>
      </w:r>
      <w:proofErr w:type="spellStart"/>
      <w:r w:rsidRPr="00234D56">
        <w:rPr>
          <w:rFonts w:ascii="Times New Roman" w:hAnsi="Times New Roman"/>
          <w:sz w:val="24"/>
          <w:szCs w:val="24"/>
          <w:lang w:val="es-ES_tradnl"/>
        </w:rPr>
        <w:t>exodoncias</w:t>
      </w:r>
      <w:proofErr w:type="spellEnd"/>
      <w:r w:rsidRPr="00234D56">
        <w:rPr>
          <w:rFonts w:ascii="Times New Roman" w:hAnsi="Times New Roman"/>
          <w:sz w:val="24"/>
          <w:szCs w:val="24"/>
          <w:lang w:val="es-ES_tradnl"/>
        </w:rPr>
        <w:t xml:space="preserve"> en caso de necesitarse para el tratamiento. Luego de esto se instalan aparatos fijos para comenzar el ordenamiento dentario y los movimientos planificados para conseguir los objetivos de tratamiento planteados en la planificación. La duración del tratamiento depende de la complejidad del tratamiento, siendo en promedio de  2 años y medio. </w:t>
      </w:r>
    </w:p>
    <w:p w:rsidR="001C30D7" w:rsidRPr="00234D56" w:rsidRDefault="001C30D7" w:rsidP="00234D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234D56">
        <w:rPr>
          <w:rFonts w:ascii="Times New Roman" w:hAnsi="Times New Roman"/>
          <w:b/>
          <w:sz w:val="24"/>
          <w:szCs w:val="24"/>
          <w:lang w:val="es-ES_tradnl"/>
        </w:rPr>
        <w:t>Riesgos del procedimiento:</w:t>
      </w:r>
    </w:p>
    <w:p w:rsidR="001C30D7" w:rsidRPr="00234D56" w:rsidRDefault="001C30D7" w:rsidP="00234D56">
      <w:p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34D56">
        <w:rPr>
          <w:rFonts w:ascii="Times New Roman" w:hAnsi="Times New Roman"/>
          <w:sz w:val="24"/>
          <w:szCs w:val="24"/>
          <w:lang w:val="es-ES_tradnl"/>
        </w:rPr>
        <w:t>El principal riesgo es el inicio de un proceso de pérdida de longitud de la raíz de alguna pieza dentaria.</w:t>
      </w:r>
    </w:p>
    <w:p w:rsidR="001C30D7" w:rsidRPr="00234D56" w:rsidRDefault="001C30D7" w:rsidP="00234D56">
      <w:p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34D56">
        <w:rPr>
          <w:rFonts w:ascii="Times New Roman" w:hAnsi="Times New Roman"/>
          <w:sz w:val="24"/>
          <w:szCs w:val="24"/>
          <w:lang w:val="es-ES_tradnl"/>
        </w:rPr>
        <w:t>La aparición de caries o problemas de encía (sangrado) durante el tratamiento se relacionan con la mala higiene del paciente, pero no es causada por los aparatos de ortodoncia.</w:t>
      </w:r>
    </w:p>
    <w:p w:rsidR="001C30D7" w:rsidRPr="00234D56" w:rsidRDefault="001C30D7" w:rsidP="00234D56">
      <w:p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34D56">
        <w:rPr>
          <w:rFonts w:ascii="Times New Roman" w:hAnsi="Times New Roman"/>
          <w:sz w:val="24"/>
          <w:szCs w:val="24"/>
          <w:lang w:val="es-ES_tradnl"/>
        </w:rPr>
        <w:t xml:space="preserve">Rara vez existe problemas de alergia al níquel, lo que usted debe informar a su </w:t>
      </w:r>
      <w:proofErr w:type="spellStart"/>
      <w:r w:rsidRPr="00234D56">
        <w:rPr>
          <w:rFonts w:ascii="Times New Roman" w:hAnsi="Times New Roman"/>
          <w:sz w:val="24"/>
          <w:szCs w:val="24"/>
          <w:lang w:val="es-ES_tradnl"/>
        </w:rPr>
        <w:t>ortodoncista</w:t>
      </w:r>
      <w:proofErr w:type="spellEnd"/>
      <w:r w:rsidRPr="00234D56">
        <w:rPr>
          <w:rFonts w:ascii="Times New Roman" w:hAnsi="Times New Roman"/>
          <w:sz w:val="24"/>
          <w:szCs w:val="24"/>
          <w:lang w:val="es-ES_tradnl"/>
        </w:rPr>
        <w:t xml:space="preserve"> tratante.</w:t>
      </w:r>
    </w:p>
    <w:p w:rsidR="001C30D7" w:rsidRPr="00234D56" w:rsidRDefault="001C30D7" w:rsidP="00234D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234D56">
        <w:rPr>
          <w:rFonts w:ascii="Times New Roman" w:hAnsi="Times New Roman"/>
          <w:b/>
          <w:sz w:val="24"/>
          <w:szCs w:val="24"/>
          <w:lang w:val="es-ES_tradnl"/>
        </w:rPr>
        <w:t>Todo paciente ingresado a tratamiento debe conocer y aceptar el siguiente reglamento:</w:t>
      </w:r>
    </w:p>
    <w:p w:rsidR="001C30D7" w:rsidRPr="00234D56" w:rsidRDefault="001C30D7" w:rsidP="00234D5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34D56">
        <w:rPr>
          <w:rFonts w:ascii="Times New Roman" w:hAnsi="Times New Roman"/>
          <w:sz w:val="24"/>
          <w:szCs w:val="24"/>
          <w:lang w:val="es-ES_tradnl"/>
        </w:rPr>
        <w:t xml:space="preserve">El tratamiento de Ortodoncia tiene costo de acuerdo al tramo de FONASA al que pertenece el paciente. El </w:t>
      </w:r>
      <w:proofErr w:type="spellStart"/>
      <w:r w:rsidRPr="00234D56">
        <w:rPr>
          <w:rFonts w:ascii="Times New Roman" w:hAnsi="Times New Roman"/>
          <w:sz w:val="24"/>
          <w:szCs w:val="24"/>
          <w:lang w:val="es-ES_tradnl"/>
        </w:rPr>
        <w:t>timbraje</w:t>
      </w:r>
      <w:proofErr w:type="spellEnd"/>
      <w:r w:rsidRPr="00234D56">
        <w:rPr>
          <w:rFonts w:ascii="Times New Roman" w:hAnsi="Times New Roman"/>
          <w:sz w:val="24"/>
          <w:szCs w:val="24"/>
          <w:lang w:val="es-ES_tradnl"/>
        </w:rPr>
        <w:t xml:space="preserve"> y/o pago asociado al proceso de admisión y recaudación del tratamiento es obligatorio y tiene validez por un año calendario, el </w:t>
      </w:r>
      <w:r w:rsidRPr="00234D56">
        <w:rPr>
          <w:rFonts w:ascii="Times New Roman" w:hAnsi="Times New Roman"/>
          <w:sz w:val="24"/>
          <w:szCs w:val="24"/>
          <w:lang w:val="es-ES_tradnl"/>
        </w:rPr>
        <w:lastRenderedPageBreak/>
        <w:t>cual se realiza al comienzo del 1º año y del 2º año de tratamiento. Además de timbrar la consulta en cada control.</w:t>
      </w:r>
    </w:p>
    <w:p w:rsidR="001C30D7" w:rsidRPr="00234D56" w:rsidRDefault="001C30D7" w:rsidP="00234D5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34D56">
        <w:rPr>
          <w:rFonts w:ascii="Times New Roman" w:hAnsi="Times New Roman"/>
          <w:sz w:val="24"/>
          <w:szCs w:val="24"/>
          <w:lang w:val="es-ES_tradnl"/>
        </w:rPr>
        <w:t xml:space="preserve">El éxito del tratamiento va a depender de la cooperación del paciente, el que debe seguir  las instrucciones dadas por el </w:t>
      </w:r>
      <w:proofErr w:type="spellStart"/>
      <w:r w:rsidRPr="00234D56">
        <w:rPr>
          <w:rFonts w:ascii="Times New Roman" w:hAnsi="Times New Roman"/>
          <w:sz w:val="24"/>
          <w:szCs w:val="24"/>
          <w:lang w:val="es-ES_tradnl"/>
        </w:rPr>
        <w:t>ortodoncista</w:t>
      </w:r>
      <w:proofErr w:type="spellEnd"/>
      <w:r w:rsidRPr="00234D56">
        <w:rPr>
          <w:rFonts w:ascii="Times New Roman" w:hAnsi="Times New Roman"/>
          <w:sz w:val="24"/>
          <w:szCs w:val="24"/>
          <w:lang w:val="es-ES_tradnl"/>
        </w:rPr>
        <w:t xml:space="preserve"> en relación al uso y cuidado de los aparatos, higiene y asistencia a sus controles.</w:t>
      </w:r>
    </w:p>
    <w:p w:rsidR="001C30D7" w:rsidRPr="00234D56" w:rsidRDefault="001C30D7" w:rsidP="00234D5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34D56">
        <w:rPr>
          <w:rFonts w:ascii="Times New Roman" w:hAnsi="Times New Roman"/>
          <w:sz w:val="24"/>
          <w:szCs w:val="24"/>
          <w:lang w:val="es-ES_tradnl"/>
        </w:rPr>
        <w:t>La pérdida o destrucción total o parcial de los aparatos será de costo del paciente.</w:t>
      </w:r>
    </w:p>
    <w:p w:rsidR="001C30D7" w:rsidRPr="00234D56" w:rsidRDefault="001C30D7" w:rsidP="00234D5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34D56">
        <w:rPr>
          <w:rFonts w:ascii="Times New Roman" w:hAnsi="Times New Roman"/>
          <w:sz w:val="24"/>
          <w:szCs w:val="24"/>
          <w:lang w:val="es-ES_tradnl"/>
        </w:rPr>
        <w:t>Una vez finalizado el tratamiento se utilizarán aparatos de contención, que son responsabilidad del paciente y tienen por finalidad mantener el resultado obtenido, el no uso de los aparatos lleva inevitablemente a la recidiva del tratamiento.</w:t>
      </w:r>
    </w:p>
    <w:p w:rsidR="001C30D7" w:rsidRPr="00234D56" w:rsidRDefault="001C30D7" w:rsidP="00234D56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234D56">
        <w:rPr>
          <w:rFonts w:ascii="Times New Roman" w:hAnsi="Times New Roman"/>
          <w:b/>
          <w:sz w:val="24"/>
          <w:szCs w:val="24"/>
          <w:lang w:val="es-ES_tradnl"/>
        </w:rPr>
        <w:t>Causales de alta disciplinaria</w:t>
      </w:r>
    </w:p>
    <w:p w:rsidR="001C30D7" w:rsidRPr="00234D56" w:rsidRDefault="001C30D7" w:rsidP="00234D56">
      <w:pPr>
        <w:pStyle w:val="Prrafodelista"/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34D56">
        <w:rPr>
          <w:rFonts w:ascii="Times New Roman" w:hAnsi="Times New Roman"/>
          <w:sz w:val="24"/>
          <w:szCs w:val="24"/>
          <w:lang w:val="es-ES_tradnl"/>
        </w:rPr>
        <w:t xml:space="preserve"> El paciente puede ser dado de alta anticipada de tratamiento si cumple con alguna de estas 3 causales:</w:t>
      </w:r>
    </w:p>
    <w:p w:rsidR="001C30D7" w:rsidRPr="00234D56" w:rsidRDefault="001C30D7" w:rsidP="00234D5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34D56">
        <w:rPr>
          <w:rFonts w:ascii="Times New Roman" w:hAnsi="Times New Roman"/>
          <w:sz w:val="24"/>
          <w:szCs w:val="24"/>
          <w:lang w:val="es-ES_tradnl"/>
        </w:rPr>
        <w:t>Si presenta  mala higiene bucal durante el tratamiento.</w:t>
      </w:r>
    </w:p>
    <w:p w:rsidR="001C30D7" w:rsidRPr="00234D56" w:rsidRDefault="001C30D7" w:rsidP="00234D5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34D56">
        <w:rPr>
          <w:rFonts w:ascii="Times New Roman" w:hAnsi="Times New Roman"/>
          <w:sz w:val="24"/>
          <w:szCs w:val="24"/>
          <w:lang w:val="es-ES_tradnl"/>
        </w:rPr>
        <w:t xml:space="preserve">Si presenta rotura repetida de los aparatos (3 veces) como por ejemplo desprendimiento de </w:t>
      </w:r>
      <w:proofErr w:type="spellStart"/>
      <w:r w:rsidRPr="00234D56">
        <w:rPr>
          <w:rFonts w:ascii="Times New Roman" w:hAnsi="Times New Roman"/>
          <w:sz w:val="24"/>
          <w:szCs w:val="24"/>
          <w:lang w:val="es-ES_tradnl"/>
        </w:rPr>
        <w:t>bracket</w:t>
      </w:r>
      <w:proofErr w:type="spellEnd"/>
      <w:r w:rsidRPr="00234D56">
        <w:rPr>
          <w:rFonts w:ascii="Times New Roman" w:hAnsi="Times New Roman"/>
          <w:sz w:val="24"/>
          <w:szCs w:val="24"/>
          <w:lang w:val="es-ES_tradnl"/>
        </w:rPr>
        <w:t>, tubo o  banda.</w:t>
      </w:r>
    </w:p>
    <w:p w:rsidR="001C30D7" w:rsidRPr="00234D56" w:rsidRDefault="001C30D7" w:rsidP="00234D5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34D56">
        <w:rPr>
          <w:rFonts w:ascii="Times New Roman" w:hAnsi="Times New Roman"/>
          <w:sz w:val="24"/>
          <w:szCs w:val="24"/>
          <w:lang w:val="es-ES_tradnl"/>
        </w:rPr>
        <w:t xml:space="preserve"> Si presenta 3  ausencias no justificada a los controles.</w:t>
      </w:r>
    </w:p>
    <w:sectPr w:rsidR="001C30D7" w:rsidRPr="00234D56" w:rsidSect="00234D56">
      <w:pgSz w:w="12240" w:h="15840" w:code="1"/>
      <w:pgMar w:top="1134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E7" w:rsidRDefault="00D940E7" w:rsidP="003310DF">
      <w:pPr>
        <w:spacing w:after="0" w:line="240" w:lineRule="auto"/>
      </w:pPr>
      <w:r>
        <w:separator/>
      </w:r>
    </w:p>
  </w:endnote>
  <w:endnote w:type="continuationSeparator" w:id="0">
    <w:p w:rsidR="00D940E7" w:rsidRDefault="00D940E7" w:rsidP="0033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E7" w:rsidRDefault="00D940E7" w:rsidP="003310DF">
      <w:pPr>
        <w:spacing w:after="0" w:line="240" w:lineRule="auto"/>
      </w:pPr>
      <w:r>
        <w:separator/>
      </w:r>
    </w:p>
  </w:footnote>
  <w:footnote w:type="continuationSeparator" w:id="0">
    <w:p w:rsidR="00D940E7" w:rsidRDefault="00D940E7" w:rsidP="00331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1C0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4B79DD"/>
    <w:multiLevelType w:val="hybridMultilevel"/>
    <w:tmpl w:val="F7D08816"/>
    <w:lvl w:ilvl="0" w:tplc="FC68AF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2C"/>
    <w:rsid w:val="000260F3"/>
    <w:rsid w:val="001323C8"/>
    <w:rsid w:val="001925DF"/>
    <w:rsid w:val="001926E8"/>
    <w:rsid w:val="001C30D7"/>
    <w:rsid w:val="001D0D73"/>
    <w:rsid w:val="00234D56"/>
    <w:rsid w:val="002871E9"/>
    <w:rsid w:val="003310DF"/>
    <w:rsid w:val="003E0652"/>
    <w:rsid w:val="007252EA"/>
    <w:rsid w:val="00807A97"/>
    <w:rsid w:val="008B24B5"/>
    <w:rsid w:val="00993F9A"/>
    <w:rsid w:val="009E061C"/>
    <w:rsid w:val="00A40722"/>
    <w:rsid w:val="00BC76D1"/>
    <w:rsid w:val="00BF5F2C"/>
    <w:rsid w:val="00C364A8"/>
    <w:rsid w:val="00C93FF4"/>
    <w:rsid w:val="00D940E7"/>
    <w:rsid w:val="00D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0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310D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310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310DF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1C30D7"/>
    <w:pPr>
      <w:ind w:left="720"/>
      <w:contextualSpacing/>
    </w:pPr>
  </w:style>
  <w:style w:type="character" w:styleId="Hipervnculo">
    <w:name w:val="Hyperlink"/>
    <w:rsid w:val="00234D56"/>
    <w:rPr>
      <w:u w:val="single"/>
    </w:rPr>
  </w:style>
  <w:style w:type="paragraph" w:styleId="Sinespaciado">
    <w:name w:val="No Spacing"/>
    <w:uiPriority w:val="1"/>
    <w:qFormat/>
    <w:rsid w:val="00A407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0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310D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310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310DF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1C30D7"/>
    <w:pPr>
      <w:ind w:left="720"/>
      <w:contextualSpacing/>
    </w:pPr>
  </w:style>
  <w:style w:type="character" w:styleId="Hipervnculo">
    <w:name w:val="Hyperlink"/>
    <w:rsid w:val="00234D56"/>
    <w:rPr>
      <w:u w:val="single"/>
    </w:rPr>
  </w:style>
  <w:style w:type="paragraph" w:styleId="Sinespaciado">
    <w:name w:val="No Spacing"/>
    <w:uiPriority w:val="1"/>
    <w:qFormat/>
    <w:rsid w:val="00A407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4</cp:revision>
  <cp:lastPrinted>2018-10-25T19:46:00Z</cp:lastPrinted>
  <dcterms:created xsi:type="dcterms:W3CDTF">2019-02-01T15:25:00Z</dcterms:created>
  <dcterms:modified xsi:type="dcterms:W3CDTF">2021-06-07T20:26:00Z</dcterms:modified>
</cp:coreProperties>
</file>